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69" w:rsidRPr="0028548B" w:rsidRDefault="00862869" w:rsidP="00B25A88">
      <w:pPr>
        <w:shd w:val="clear" w:color="auto" w:fill="0000FF"/>
        <w:jc w:val="center"/>
        <w:rPr>
          <w:rFonts w:ascii="Georgia" w:hAnsi="Georgia" w:cs="Georgia"/>
          <w:b/>
          <w:bCs/>
          <w:color w:val="FFFFFF"/>
        </w:rPr>
      </w:pPr>
      <w:r w:rsidRPr="00A27751">
        <w:rPr>
          <w:rFonts w:ascii="Georgia" w:hAnsi="Georgia" w:cs="Georgia"/>
          <w:b/>
          <w:bCs/>
          <w:color w:val="000080"/>
          <w:sz w:val="32"/>
          <w:szCs w:val="32"/>
        </w:rPr>
        <w:t xml:space="preserve">     </w:t>
      </w:r>
      <w:r w:rsidRPr="00A27751">
        <w:rPr>
          <w:rFonts w:ascii="Georgia" w:hAnsi="Georgia" w:cs="Georgia"/>
          <w:b/>
          <w:bCs/>
          <w:color w:val="FFFFFF"/>
          <w:sz w:val="32"/>
          <w:szCs w:val="32"/>
        </w:rPr>
        <w:t xml:space="preserve">ООО «ЦЕЗАРЬ ТРЭВЕЛ»  </w:t>
      </w:r>
      <w:r w:rsidRPr="00A27751">
        <w:rPr>
          <w:rFonts w:ascii="Georgia" w:hAnsi="Georgia" w:cs="Georgia"/>
          <w:b/>
          <w:bCs/>
          <w:color w:val="FFFFFF"/>
        </w:rPr>
        <w:t xml:space="preserve">тел. </w:t>
      </w:r>
      <w:r w:rsidRPr="0028548B">
        <w:rPr>
          <w:rFonts w:ascii="Georgia" w:hAnsi="Georgia" w:cs="Georgia"/>
          <w:b/>
          <w:bCs/>
          <w:color w:val="FFFFFF"/>
        </w:rPr>
        <w:t xml:space="preserve">(925)-508-60-60, </w:t>
      </w:r>
      <w:r w:rsidRPr="00A27751">
        <w:rPr>
          <w:rFonts w:ascii="Georgia" w:hAnsi="Georgia" w:cs="Georgia"/>
          <w:b/>
          <w:bCs/>
          <w:color w:val="FFFFFF"/>
        </w:rPr>
        <w:t>тел</w:t>
      </w:r>
      <w:r w:rsidRPr="0028548B">
        <w:rPr>
          <w:rFonts w:ascii="Georgia" w:hAnsi="Georgia" w:cs="Georgia"/>
          <w:b/>
          <w:bCs/>
          <w:color w:val="FFFFFF"/>
        </w:rPr>
        <w:t>/</w:t>
      </w:r>
      <w:r w:rsidRPr="00A27751">
        <w:rPr>
          <w:rFonts w:ascii="Georgia" w:hAnsi="Georgia" w:cs="Georgia"/>
          <w:b/>
          <w:bCs/>
          <w:color w:val="FFFFFF"/>
        </w:rPr>
        <w:t>факс</w:t>
      </w:r>
      <w:r w:rsidRPr="0028548B">
        <w:rPr>
          <w:rFonts w:ascii="Georgia" w:hAnsi="Georgia" w:cs="Georgia"/>
          <w:b/>
          <w:bCs/>
          <w:color w:val="FFFFFF"/>
        </w:rPr>
        <w:t xml:space="preserve"> (495) 627-50-22/26, </w:t>
      </w:r>
      <w:r w:rsidRPr="00A27751">
        <w:rPr>
          <w:rFonts w:ascii="Georgia" w:hAnsi="Georgia" w:cs="Georgia"/>
          <w:b/>
          <w:bCs/>
          <w:color w:val="FFFFFF"/>
          <w:lang w:val="en-US"/>
        </w:rPr>
        <w:t>www</w:t>
      </w:r>
      <w:r w:rsidRPr="0028548B">
        <w:rPr>
          <w:rFonts w:ascii="Georgia" w:hAnsi="Georgia" w:cs="Georgia"/>
          <w:b/>
          <w:bCs/>
          <w:color w:val="FFFFFF"/>
        </w:rPr>
        <w:t xml:space="preserve">. </w:t>
      </w:r>
      <w:r w:rsidRPr="00A27751">
        <w:rPr>
          <w:rFonts w:ascii="Georgia" w:hAnsi="Georgia" w:cs="Georgia"/>
          <w:b/>
          <w:bCs/>
          <w:color w:val="FFFFFF"/>
          <w:lang w:val="en-US"/>
        </w:rPr>
        <w:t>cezar</w:t>
      </w:r>
      <w:r w:rsidRPr="0028548B">
        <w:rPr>
          <w:rFonts w:ascii="Georgia" w:hAnsi="Georgia" w:cs="Georgia"/>
          <w:b/>
          <w:bCs/>
          <w:color w:val="FFFFFF"/>
        </w:rPr>
        <w:t>-</w:t>
      </w:r>
      <w:r w:rsidRPr="00A27751">
        <w:rPr>
          <w:rFonts w:ascii="Georgia" w:hAnsi="Georgia" w:cs="Georgia"/>
          <w:b/>
          <w:bCs/>
          <w:color w:val="FFFFFF"/>
          <w:lang w:val="en-US"/>
        </w:rPr>
        <w:t>travel</w:t>
      </w:r>
      <w:r w:rsidRPr="0028548B">
        <w:rPr>
          <w:rFonts w:ascii="Georgia" w:hAnsi="Georgia" w:cs="Georgia"/>
          <w:b/>
          <w:bCs/>
          <w:color w:val="FFFFFF"/>
        </w:rPr>
        <w:t>.</w:t>
      </w:r>
      <w:r w:rsidRPr="00A27751">
        <w:rPr>
          <w:rFonts w:ascii="Georgia" w:hAnsi="Georgia" w:cs="Georgia"/>
          <w:b/>
          <w:bCs/>
          <w:color w:val="FFFFFF"/>
          <w:lang w:val="en-US"/>
        </w:rPr>
        <w:t>ru</w:t>
      </w:r>
    </w:p>
    <w:p w:rsidR="00862869" w:rsidRPr="00A27751" w:rsidRDefault="00862869" w:rsidP="00A27751">
      <w:pPr>
        <w:shd w:val="clear" w:color="auto" w:fill="0000FF"/>
        <w:jc w:val="center"/>
        <w:rPr>
          <w:rFonts w:ascii="Georgia" w:hAnsi="Georgia" w:cs="Georgia"/>
          <w:b/>
          <w:bCs/>
          <w:color w:val="FFFFFF"/>
          <w:sz w:val="32"/>
          <w:szCs w:val="32"/>
        </w:rPr>
      </w:pPr>
      <w:r w:rsidRPr="00A27751">
        <w:rPr>
          <w:rFonts w:ascii="Georgia" w:hAnsi="Georgia" w:cs="Georgia"/>
          <w:b/>
          <w:bCs/>
          <w:color w:val="FFFFFF"/>
          <w:sz w:val="32"/>
          <w:szCs w:val="32"/>
        </w:rPr>
        <w:t>Расписание и стоимость путевок на теплоход «ПРЕЗИДЕНТ» навигация 2017г.</w:t>
      </w:r>
    </w:p>
    <w:tbl>
      <w:tblPr>
        <w:tblpPr w:leftFromText="180" w:rightFromText="180" w:vertAnchor="text" w:horzAnchor="margin" w:tblpY="1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538"/>
        <w:gridCol w:w="3959"/>
        <w:gridCol w:w="1080"/>
        <w:gridCol w:w="900"/>
        <w:gridCol w:w="1260"/>
        <w:gridCol w:w="900"/>
        <w:gridCol w:w="1610"/>
        <w:gridCol w:w="1034"/>
        <w:gridCol w:w="1080"/>
        <w:gridCol w:w="1626"/>
        <w:gridCol w:w="990"/>
      </w:tblGrid>
      <w:tr w:rsidR="00862869" w:rsidRPr="00A27751">
        <w:trPr>
          <w:cantSplit/>
          <w:trHeight w:val="529"/>
        </w:trPr>
        <w:tc>
          <w:tcPr>
            <w:tcW w:w="971" w:type="dxa"/>
            <w:vMerge w:val="restart"/>
            <w:shd w:val="clear" w:color="auto" w:fill="00FFFF"/>
            <w:vAlign w:val="center"/>
          </w:tcPr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>Даты рейса</w:t>
            </w:r>
          </w:p>
        </w:tc>
        <w:tc>
          <w:tcPr>
            <w:tcW w:w="538" w:type="dxa"/>
            <w:vMerge w:val="restart"/>
            <w:shd w:val="clear" w:color="auto" w:fill="00FFFF"/>
            <w:vAlign w:val="center"/>
          </w:tcPr>
          <w:p w:rsidR="00862869" w:rsidRPr="00A27751" w:rsidRDefault="00862869" w:rsidP="00D46EF8">
            <w:pPr>
              <w:ind w:left="-310" w:right="-108" w:firstLine="180"/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Дни</w:t>
            </w:r>
          </w:p>
        </w:tc>
        <w:tc>
          <w:tcPr>
            <w:tcW w:w="3959" w:type="dxa"/>
            <w:vMerge w:val="restart"/>
            <w:shd w:val="clear" w:color="auto" w:fill="00FFFF"/>
            <w:vAlign w:val="center"/>
          </w:tcPr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>МАРШРУТ</w:t>
            </w:r>
          </w:p>
        </w:tc>
        <w:tc>
          <w:tcPr>
            <w:tcW w:w="1080" w:type="dxa"/>
            <w:shd w:val="clear" w:color="auto" w:fill="00FFFF"/>
            <w:vAlign w:val="center"/>
          </w:tcPr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Нижняя</w:t>
            </w:r>
          </w:p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палуба</w:t>
            </w:r>
          </w:p>
        </w:tc>
        <w:tc>
          <w:tcPr>
            <w:tcW w:w="2160" w:type="dxa"/>
            <w:gridSpan w:val="2"/>
            <w:shd w:val="clear" w:color="auto" w:fill="00FFFF"/>
            <w:vAlign w:val="center"/>
          </w:tcPr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Главная  палуба</w:t>
            </w:r>
          </w:p>
        </w:tc>
        <w:tc>
          <w:tcPr>
            <w:tcW w:w="4624" w:type="dxa"/>
            <w:gridSpan w:val="4"/>
            <w:shd w:val="clear" w:color="auto" w:fill="00FFFF"/>
            <w:vAlign w:val="center"/>
          </w:tcPr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Средняя палуба</w:t>
            </w:r>
          </w:p>
        </w:tc>
        <w:tc>
          <w:tcPr>
            <w:tcW w:w="2616" w:type="dxa"/>
            <w:gridSpan w:val="2"/>
            <w:shd w:val="clear" w:color="auto" w:fill="00FFFF"/>
            <w:vAlign w:val="center"/>
          </w:tcPr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Шлюпочная палуба</w:t>
            </w:r>
          </w:p>
        </w:tc>
      </w:tr>
      <w:tr w:rsidR="00862869" w:rsidRPr="00A27751">
        <w:trPr>
          <w:cantSplit/>
          <w:trHeight w:val="1129"/>
        </w:trPr>
        <w:tc>
          <w:tcPr>
            <w:tcW w:w="971" w:type="dxa"/>
            <w:vMerge/>
            <w:shd w:val="clear" w:color="auto" w:fill="00FFFF"/>
          </w:tcPr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  <w:vMerge/>
            <w:shd w:val="clear" w:color="auto" w:fill="00FFFF"/>
          </w:tcPr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959" w:type="dxa"/>
            <w:vMerge/>
            <w:shd w:val="clear" w:color="auto" w:fill="00FFFF"/>
          </w:tcPr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FFFF"/>
            <w:vAlign w:val="center"/>
          </w:tcPr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2-мест./</w:t>
            </w:r>
          </w:p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2-мест.</w:t>
            </w:r>
          </w:p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увелич.</w:t>
            </w:r>
          </w:p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площади</w:t>
            </w:r>
          </w:p>
        </w:tc>
        <w:tc>
          <w:tcPr>
            <w:tcW w:w="900" w:type="dxa"/>
            <w:shd w:val="clear" w:color="auto" w:fill="00FFFF"/>
            <w:vAlign w:val="center"/>
          </w:tcPr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1-мест.</w:t>
            </w:r>
          </w:p>
        </w:tc>
        <w:tc>
          <w:tcPr>
            <w:tcW w:w="1260" w:type="dxa"/>
            <w:shd w:val="clear" w:color="auto" w:fill="00FFFF"/>
            <w:vAlign w:val="center"/>
          </w:tcPr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2-мест.</w:t>
            </w:r>
          </w:p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увелич.</w:t>
            </w:r>
          </w:p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площади</w:t>
            </w:r>
          </w:p>
        </w:tc>
        <w:tc>
          <w:tcPr>
            <w:tcW w:w="90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1-мест.</w:t>
            </w:r>
          </w:p>
        </w:tc>
        <w:tc>
          <w:tcPr>
            <w:tcW w:w="161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2-мест./</w:t>
            </w:r>
          </w:p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2-мест. увелич.</w:t>
            </w:r>
          </w:p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площади /</w:t>
            </w:r>
          </w:p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2-мест. увелич.</w:t>
            </w:r>
          </w:p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площади с доп. местом</w:t>
            </w:r>
          </w:p>
        </w:tc>
        <w:tc>
          <w:tcPr>
            <w:tcW w:w="1034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3-мест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Презид.</w:t>
            </w:r>
          </w:p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Л</w:t>
            </w: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юкс</w:t>
            </w:r>
          </w:p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2-мест./</w:t>
            </w:r>
          </w:p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2-мест. увелич.</w:t>
            </w:r>
          </w:p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площади /</w:t>
            </w:r>
          </w:p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2-мест. увелич.</w:t>
            </w:r>
          </w:p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площади с доп. местом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862869" w:rsidRPr="00A27751" w:rsidRDefault="00862869" w:rsidP="00D46EF8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П</w:t>
            </w: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  <w:lang w:val="en-US"/>
              </w:rPr>
              <w:t>/</w:t>
            </w: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люкс</w:t>
            </w:r>
          </w:p>
        </w:tc>
      </w:tr>
      <w:tr w:rsidR="00862869" w:rsidRPr="006055CE">
        <w:trPr>
          <w:trHeight w:val="289"/>
        </w:trPr>
        <w:tc>
          <w:tcPr>
            <w:tcW w:w="971" w:type="dxa"/>
            <w:shd w:val="clear" w:color="auto" w:fill="FFFFFF"/>
            <w:vAlign w:val="center"/>
          </w:tcPr>
          <w:p w:rsidR="00862869" w:rsidRPr="00A27751" w:rsidRDefault="00862869" w:rsidP="00A45C9F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A27751">
              <w:rPr>
                <w:rFonts w:ascii="Georgia" w:hAnsi="Georgia" w:cs="Georgia"/>
                <w:b/>
                <w:bCs/>
                <w:sz w:val="18"/>
                <w:szCs w:val="18"/>
              </w:rPr>
              <w:t>26/05 – 28/05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62869" w:rsidRPr="00A27751" w:rsidRDefault="00862869" w:rsidP="00A45C9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2869" w:rsidRPr="00A27751" w:rsidRDefault="00862869" w:rsidP="007B1A8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– </w:t>
            </w:r>
            <w:r w:rsidRPr="00A27751">
              <w:rPr>
                <w:rFonts w:ascii="Georgia" w:hAnsi="Georgia" w:cs="Georgia"/>
                <w:color w:val="FF0000"/>
                <w:sz w:val="20"/>
                <w:szCs w:val="20"/>
              </w:rPr>
              <w:t xml:space="preserve"> </w:t>
            </w: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МЫШКИН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 – </w:t>
            </w: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  <w:p w:rsidR="00862869" w:rsidRPr="00A27751" w:rsidRDefault="00862869" w:rsidP="007B1A88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A27751"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11 500/</w:t>
            </w:r>
          </w:p>
          <w:p w:rsidR="00862869" w:rsidRPr="002701BB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62869" w:rsidRPr="002701BB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862869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13 400/</w:t>
            </w:r>
          </w:p>
          <w:p w:rsidR="00862869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14 000/</w:t>
            </w:r>
          </w:p>
          <w:p w:rsidR="00862869" w:rsidRPr="002701BB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862869" w:rsidRPr="002701BB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2701BB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38 000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862869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15 000/</w:t>
            </w:r>
          </w:p>
          <w:p w:rsidR="00862869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15 700/</w:t>
            </w:r>
          </w:p>
          <w:p w:rsidR="00862869" w:rsidRPr="002701BB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16 800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62869" w:rsidRPr="002701BB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20 500</w:t>
            </w:r>
          </w:p>
        </w:tc>
      </w:tr>
      <w:tr w:rsidR="00862869" w:rsidRPr="006055CE">
        <w:trPr>
          <w:trHeight w:val="289"/>
        </w:trPr>
        <w:tc>
          <w:tcPr>
            <w:tcW w:w="971" w:type="dxa"/>
            <w:shd w:val="clear" w:color="auto" w:fill="FFFFFF"/>
            <w:vAlign w:val="center"/>
          </w:tcPr>
          <w:p w:rsidR="00862869" w:rsidRPr="00A27751" w:rsidRDefault="00862869" w:rsidP="00A45C9F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A27751">
              <w:rPr>
                <w:rFonts w:ascii="Georgia" w:hAnsi="Georgia" w:cs="Georgia"/>
                <w:b/>
                <w:bCs/>
                <w:sz w:val="18"/>
                <w:szCs w:val="18"/>
              </w:rPr>
              <w:t>29/05 – 02/06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62869" w:rsidRPr="00A27751" w:rsidRDefault="00862869" w:rsidP="00A45C9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2869" w:rsidRDefault="00862869" w:rsidP="007B1A88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– Мышкин – </w:t>
            </w: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КОСТРОМА – ЯРОСЛАВЛЬ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– Калязин – </w:t>
            </w: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  <w:p w:rsidR="00862869" w:rsidRPr="00002F64" w:rsidRDefault="00862869" w:rsidP="007B1A88">
            <w:pPr>
              <w:jc w:val="center"/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</w:pPr>
            <w:r w:rsidRPr="00002F64"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  <w:t xml:space="preserve">КО ДНЮ ЗАЩИТЫ ДЕТЕЙ </w:t>
            </w:r>
          </w:p>
          <w:p w:rsidR="00862869" w:rsidRPr="00D94ED0" w:rsidRDefault="00862869" w:rsidP="007B1A88">
            <w:pPr>
              <w:jc w:val="center"/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</w:pPr>
            <w:r w:rsidRPr="00002F64"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  <w:t>«СКАЗОЧНЫЙ КАЛЕЙДОСКОП»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18 700/</w:t>
            </w:r>
          </w:p>
          <w:p w:rsidR="00862869" w:rsidRPr="002701BB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19 400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62869" w:rsidRPr="002701BB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22 200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28 500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862869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22 700/</w:t>
            </w:r>
          </w:p>
          <w:p w:rsidR="00862869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23 200/</w:t>
            </w:r>
          </w:p>
          <w:p w:rsidR="00862869" w:rsidRPr="002701BB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24 300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862869" w:rsidRPr="002701BB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2701BB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53 000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862869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24 100/</w:t>
            </w:r>
          </w:p>
          <w:p w:rsidR="00862869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24 700/</w:t>
            </w:r>
          </w:p>
          <w:p w:rsidR="00862869" w:rsidRPr="002701BB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25 400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62869" w:rsidRPr="002701BB" w:rsidRDefault="00862869" w:rsidP="00A45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34 000</w:t>
            </w:r>
          </w:p>
        </w:tc>
      </w:tr>
      <w:tr w:rsidR="00862869" w:rsidRPr="006055CE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862869" w:rsidRPr="00A27751" w:rsidRDefault="00862869" w:rsidP="0002579C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A27751">
              <w:rPr>
                <w:rFonts w:ascii="Georgia" w:hAnsi="Georgia" w:cs="Georgia"/>
                <w:b/>
                <w:bCs/>
                <w:sz w:val="18"/>
                <w:szCs w:val="18"/>
              </w:rPr>
              <w:t>02/06 – 04/06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62869" w:rsidRPr="00A27751" w:rsidRDefault="00862869" w:rsidP="0002579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2869" w:rsidRPr="00A27751" w:rsidRDefault="00862869" w:rsidP="0002579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– </w:t>
            </w:r>
            <w:r w:rsidRPr="00A27751">
              <w:rPr>
                <w:rFonts w:ascii="Georgia" w:hAnsi="Georgia" w:cs="Georgia"/>
                <w:color w:val="FF0000"/>
                <w:sz w:val="20"/>
                <w:szCs w:val="20"/>
              </w:rPr>
              <w:t xml:space="preserve"> </w:t>
            </w: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ТВЕРЬ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– Хвойный Бор  – </w:t>
            </w: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</w:p>
          <w:p w:rsidR="00862869" w:rsidRPr="00A27751" w:rsidRDefault="00862869" w:rsidP="0002579C">
            <w:pPr>
              <w:jc w:val="center"/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</w:pPr>
            <w:r w:rsidRPr="00A27751"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Default="00862869" w:rsidP="000257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11 500/</w:t>
            </w:r>
          </w:p>
          <w:p w:rsidR="00862869" w:rsidRPr="002701BB" w:rsidRDefault="00862869" w:rsidP="000257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0257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62869" w:rsidRPr="002701BB" w:rsidRDefault="00862869" w:rsidP="000257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0257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862869" w:rsidRDefault="00862869" w:rsidP="000257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13 400/</w:t>
            </w:r>
          </w:p>
          <w:p w:rsidR="00862869" w:rsidRDefault="00862869" w:rsidP="000257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14 000/</w:t>
            </w:r>
          </w:p>
          <w:p w:rsidR="00862869" w:rsidRPr="002701BB" w:rsidRDefault="00862869" w:rsidP="000257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862869" w:rsidRPr="002701BB" w:rsidRDefault="00862869" w:rsidP="000257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2701BB" w:rsidRDefault="00862869" w:rsidP="000257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862869" w:rsidRDefault="00862869" w:rsidP="000257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15 000/</w:t>
            </w:r>
          </w:p>
          <w:p w:rsidR="00862869" w:rsidRDefault="00862869" w:rsidP="000257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15 700/</w:t>
            </w:r>
          </w:p>
          <w:p w:rsidR="00862869" w:rsidRPr="002701BB" w:rsidRDefault="00862869" w:rsidP="000257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16 800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62869" w:rsidRPr="002701BB" w:rsidRDefault="00862869" w:rsidP="000257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21 000</w:t>
            </w:r>
          </w:p>
        </w:tc>
      </w:tr>
      <w:tr w:rsidR="00862869" w:rsidRPr="006055CE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862869" w:rsidRPr="00A27751" w:rsidRDefault="00862869" w:rsidP="00B56B7A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A27751">
              <w:rPr>
                <w:rFonts w:ascii="Georgia" w:hAnsi="Georgia" w:cs="Georgia"/>
                <w:b/>
                <w:bCs/>
                <w:sz w:val="18"/>
                <w:szCs w:val="18"/>
              </w:rPr>
              <w:t>05/06 – 12/06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62869" w:rsidRPr="00A27751" w:rsidRDefault="00862869" w:rsidP="00B56B7A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2869" w:rsidRPr="00A27751" w:rsidRDefault="00862869" w:rsidP="00B56B7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– Углич – Ярославль – </w:t>
            </w:r>
            <w:r w:rsidRPr="00814D83"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  <w:t>ГОРОДЕЦ (ДИВЕЕВО)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– Плес – Кострома – Мышкин – </w:t>
            </w: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37 900/</w:t>
            </w:r>
          </w:p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39 300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46 500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42 300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47 500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43 800/</w:t>
            </w:r>
          </w:p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44 900/</w:t>
            </w:r>
          </w:p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46 000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44 50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95 000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46 800/</w:t>
            </w:r>
          </w:p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48 100/</w:t>
            </w:r>
          </w:p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49 300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64 000</w:t>
            </w:r>
          </w:p>
        </w:tc>
      </w:tr>
      <w:tr w:rsidR="00862869" w:rsidRPr="006055CE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862869" w:rsidRPr="00A27751" w:rsidRDefault="00862869" w:rsidP="00B56B7A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A27751">
              <w:rPr>
                <w:rFonts w:ascii="Georgia" w:hAnsi="Georgia" w:cs="Georgia"/>
                <w:b/>
                <w:bCs/>
                <w:sz w:val="18"/>
                <w:szCs w:val="18"/>
              </w:rPr>
              <w:t>13/06 – 18/06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62869" w:rsidRPr="00A27751" w:rsidRDefault="00862869" w:rsidP="00B56B7A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2869" w:rsidRDefault="00862869" w:rsidP="0020308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– Углич – Тутаев – Ярославль – </w:t>
            </w: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ПЛЕС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– Кострома – Мышкин – </w:t>
            </w: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  <w:p w:rsidR="00862869" w:rsidRPr="00636A5D" w:rsidRDefault="00862869" w:rsidP="00203081">
            <w:pPr>
              <w:jc w:val="center"/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</w:pPr>
            <w:r w:rsidRPr="00636A5D"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  <w:t>«ГУЛЯНИЯ РУССКОЙ ДУШИ»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27 300/</w:t>
            </w:r>
          </w:p>
          <w:p w:rsidR="00862869" w:rsidRPr="002701BB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28 400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34 000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62869" w:rsidRPr="002701BB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30 600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862869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31 700/</w:t>
            </w:r>
          </w:p>
          <w:p w:rsidR="00862869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32 500/</w:t>
            </w:r>
          </w:p>
          <w:p w:rsidR="00862869" w:rsidRPr="002701BB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33 800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862869" w:rsidRPr="002701BB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32 200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2701BB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60 000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862869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33 600/</w:t>
            </w:r>
          </w:p>
          <w:p w:rsidR="00862869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34 900/</w:t>
            </w:r>
          </w:p>
          <w:p w:rsidR="00862869" w:rsidRPr="002701BB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62869" w:rsidRPr="002701BB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46 500</w:t>
            </w:r>
          </w:p>
        </w:tc>
      </w:tr>
      <w:tr w:rsidR="00862869" w:rsidRPr="006055CE">
        <w:trPr>
          <w:trHeight w:val="354"/>
        </w:trPr>
        <w:tc>
          <w:tcPr>
            <w:tcW w:w="971" w:type="dxa"/>
            <w:shd w:val="clear" w:color="auto" w:fill="FFFFFF"/>
            <w:vAlign w:val="center"/>
          </w:tcPr>
          <w:p w:rsidR="00862869" w:rsidRPr="00A27751" w:rsidRDefault="00862869" w:rsidP="00B56B7A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A27751">
              <w:rPr>
                <w:rFonts w:ascii="Georgia" w:hAnsi="Georgia" w:cs="Georgia"/>
                <w:b/>
                <w:bCs/>
                <w:sz w:val="18"/>
                <w:szCs w:val="18"/>
              </w:rPr>
              <w:t>19/06 – 23/06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62869" w:rsidRPr="00A27751" w:rsidRDefault="00862869" w:rsidP="00B56B7A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2869" w:rsidRPr="00A27751" w:rsidRDefault="00862869" w:rsidP="00B56B7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– Мышкин – </w:t>
            </w: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ЯРОСЛАВЛЬ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 w:rsidRPr="005C3377"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  <w:t>(РОСТОВ ВЕЛИКИЙ)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</w:t>
            </w:r>
            <w:r w:rsidRPr="00E70B46">
              <w:rPr>
                <w:rFonts w:ascii="Georgia" w:hAnsi="Georgia" w:cs="Georgia"/>
                <w:b/>
                <w:bCs/>
                <w:sz w:val="20"/>
                <w:szCs w:val="20"/>
              </w:rPr>
              <w:t>–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Тутаев – Калязин – </w:t>
            </w: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26 000/</w:t>
            </w:r>
          </w:p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26 800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34 000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28 000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35 000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29 200/</w:t>
            </w:r>
          </w:p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30 100/</w:t>
            </w:r>
          </w:p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31 500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29 800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58 000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31 000/</w:t>
            </w:r>
          </w:p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32 200/</w:t>
            </w:r>
          </w:p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33 500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41 000</w:t>
            </w:r>
          </w:p>
        </w:tc>
      </w:tr>
      <w:tr w:rsidR="00862869" w:rsidRPr="006055CE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862869" w:rsidRPr="00A27751" w:rsidRDefault="00862869" w:rsidP="00B56B7A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A27751">
              <w:rPr>
                <w:rFonts w:ascii="Georgia" w:hAnsi="Georgia" w:cs="Georgia"/>
                <w:b/>
                <w:bCs/>
                <w:sz w:val="18"/>
                <w:szCs w:val="18"/>
              </w:rPr>
              <w:t>23/06 – 25/06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62869" w:rsidRPr="00A27751" w:rsidRDefault="00862869" w:rsidP="00B56B7A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2869" w:rsidRPr="00A27751" w:rsidRDefault="00862869" w:rsidP="0075281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– </w:t>
            </w:r>
            <w:r w:rsidRPr="00A27751">
              <w:rPr>
                <w:rFonts w:ascii="Georgia" w:hAnsi="Georgia" w:cs="Georgia"/>
                <w:color w:val="FF0000"/>
                <w:sz w:val="20"/>
                <w:szCs w:val="20"/>
              </w:rPr>
              <w:t xml:space="preserve"> </w:t>
            </w: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ТВЕРЬ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– Хвойный Бор  – </w:t>
            </w: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</w:p>
          <w:p w:rsidR="00862869" w:rsidRPr="00A27751" w:rsidRDefault="00862869" w:rsidP="00752811">
            <w:pPr>
              <w:jc w:val="center"/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</w:pPr>
            <w:r w:rsidRPr="00A27751"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14 900/</w:t>
            </w:r>
          </w:p>
          <w:p w:rsidR="00862869" w:rsidRPr="002701BB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15 600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21 000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62869" w:rsidRPr="002701BB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16 500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22 000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862869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17 000/</w:t>
            </w:r>
          </w:p>
          <w:p w:rsidR="00862869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17 900/</w:t>
            </w:r>
          </w:p>
          <w:p w:rsidR="00862869" w:rsidRPr="002701BB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18 700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862869" w:rsidRPr="002701BB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2701BB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42 000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862869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18 200/</w:t>
            </w:r>
          </w:p>
          <w:p w:rsidR="00862869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19 000/</w:t>
            </w:r>
          </w:p>
          <w:p w:rsidR="00862869" w:rsidRPr="002701BB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19 700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62869" w:rsidRPr="002701BB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</w:t>
            </w:r>
          </w:p>
        </w:tc>
      </w:tr>
      <w:tr w:rsidR="00862869" w:rsidRPr="006055CE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862869" w:rsidRPr="00A27751" w:rsidRDefault="00862869" w:rsidP="00B56B7A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A27751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26/06 – 06/07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62869" w:rsidRPr="00DC4951" w:rsidRDefault="00862869" w:rsidP="00B56B7A">
            <w:pPr>
              <w:jc w:val="center"/>
              <w:rPr>
                <w:rFonts w:ascii="Georgia" w:hAnsi="Georgia" w:cs="Georgia"/>
                <w:b/>
                <w:bCs/>
                <w:color w:val="000000"/>
              </w:rPr>
            </w:pPr>
            <w:r w:rsidRPr="00DC4951">
              <w:rPr>
                <w:rFonts w:ascii="Georgia" w:hAnsi="Georgia" w:cs="Georgia"/>
                <w:b/>
                <w:bCs/>
                <w:color w:val="000000"/>
              </w:rPr>
              <w:t>11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2869" w:rsidRPr="00A27751" w:rsidRDefault="00862869" w:rsidP="00B56B7A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C49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– Мышкин – Кострома – Плес </w:t>
            </w:r>
            <w:r w:rsidRPr="00264B3F">
              <w:rPr>
                <w:rFonts w:ascii="Georgia" w:hAnsi="Georgia" w:cs="Georgia"/>
                <w:color w:val="0000FF"/>
                <w:sz w:val="20"/>
                <w:szCs w:val="20"/>
              </w:rPr>
              <w:t xml:space="preserve">– </w:t>
            </w:r>
            <w:r w:rsidRPr="00EC4613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Н.НОВГОРОД 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- </w:t>
            </w:r>
            <w:r w:rsidRPr="00EC4613">
              <w:rPr>
                <w:rFonts w:ascii="Georgia" w:hAnsi="Georgia" w:cs="Georgia"/>
                <w:sz w:val="20"/>
                <w:szCs w:val="20"/>
              </w:rPr>
              <w:t>Козьмодемьянск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– Чебоксары – </w:t>
            </w: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КАЗАНЬ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– Козловка – Макарьево – Городец – Ярославль – Калязин – </w:t>
            </w:r>
            <w:r w:rsidRPr="00DC49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E76E5E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E76E5E">
              <w:rPr>
                <w:b/>
                <w:bCs/>
                <w:sz w:val="20"/>
                <w:szCs w:val="20"/>
              </w:rPr>
              <w:t>48 000/</w:t>
            </w:r>
          </w:p>
          <w:p w:rsidR="00862869" w:rsidRPr="00E76E5E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E76E5E">
              <w:rPr>
                <w:b/>
                <w:bCs/>
                <w:sz w:val="20"/>
                <w:szCs w:val="20"/>
              </w:rPr>
              <w:t>50 500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E76E5E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E76E5E">
              <w:rPr>
                <w:b/>
                <w:bCs/>
                <w:sz w:val="20"/>
                <w:szCs w:val="20"/>
              </w:rPr>
              <w:t>69 000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62869" w:rsidRPr="00E76E5E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E76E5E">
              <w:rPr>
                <w:b/>
                <w:bCs/>
                <w:sz w:val="20"/>
                <w:szCs w:val="20"/>
              </w:rPr>
              <w:t>55 000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E76E5E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E76E5E">
              <w:rPr>
                <w:b/>
                <w:bCs/>
                <w:sz w:val="20"/>
                <w:szCs w:val="20"/>
              </w:rPr>
              <w:t>72 000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862869" w:rsidRPr="00E76E5E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E76E5E">
              <w:rPr>
                <w:b/>
                <w:bCs/>
                <w:sz w:val="20"/>
                <w:szCs w:val="20"/>
              </w:rPr>
              <w:t>56 900/</w:t>
            </w:r>
          </w:p>
          <w:p w:rsidR="00862869" w:rsidRPr="00E76E5E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E76E5E">
              <w:rPr>
                <w:b/>
                <w:bCs/>
                <w:sz w:val="20"/>
                <w:szCs w:val="20"/>
              </w:rPr>
              <w:t>59 000/</w:t>
            </w:r>
          </w:p>
          <w:p w:rsidR="00862869" w:rsidRPr="00E76E5E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E76E5E">
              <w:rPr>
                <w:b/>
                <w:bCs/>
                <w:sz w:val="20"/>
                <w:szCs w:val="20"/>
              </w:rPr>
              <w:t>61 500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862869" w:rsidRPr="00E76E5E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E76E5E">
              <w:rPr>
                <w:b/>
                <w:bCs/>
                <w:sz w:val="20"/>
                <w:szCs w:val="20"/>
              </w:rPr>
              <w:t>58 8000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E76E5E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E76E5E">
              <w:rPr>
                <w:b/>
                <w:bCs/>
                <w:sz w:val="20"/>
                <w:szCs w:val="20"/>
              </w:rPr>
              <w:t>135 000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862869" w:rsidRPr="00E76E5E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E76E5E">
              <w:rPr>
                <w:b/>
                <w:bCs/>
                <w:sz w:val="20"/>
                <w:szCs w:val="20"/>
              </w:rPr>
              <w:t>60 500/</w:t>
            </w:r>
          </w:p>
          <w:p w:rsidR="00862869" w:rsidRPr="00E76E5E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E76E5E">
              <w:rPr>
                <w:b/>
                <w:bCs/>
                <w:sz w:val="20"/>
                <w:szCs w:val="20"/>
              </w:rPr>
              <w:t>62 700/</w:t>
            </w:r>
          </w:p>
          <w:p w:rsidR="00862869" w:rsidRPr="00E76E5E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E76E5E">
              <w:rPr>
                <w:b/>
                <w:bCs/>
                <w:sz w:val="20"/>
                <w:szCs w:val="20"/>
              </w:rPr>
              <w:t>65 000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62869" w:rsidRPr="00E76E5E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E76E5E">
              <w:rPr>
                <w:b/>
                <w:bCs/>
                <w:sz w:val="20"/>
                <w:szCs w:val="20"/>
              </w:rPr>
              <w:t>87 000</w:t>
            </w:r>
          </w:p>
        </w:tc>
      </w:tr>
      <w:tr w:rsidR="00862869" w:rsidRPr="006055CE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862869" w:rsidRPr="00A27751" w:rsidRDefault="00862869" w:rsidP="002350A7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A27751">
              <w:rPr>
                <w:rFonts w:ascii="Georgia" w:hAnsi="Georgia" w:cs="Georgia"/>
                <w:b/>
                <w:bCs/>
                <w:sz w:val="18"/>
                <w:szCs w:val="18"/>
              </w:rPr>
              <w:t>07/07 – 09/07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62869" w:rsidRPr="00A27751" w:rsidRDefault="00862869" w:rsidP="002350A7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2869" w:rsidRPr="00A27751" w:rsidRDefault="00862869" w:rsidP="002350A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C49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– </w:t>
            </w:r>
            <w:r w:rsidRPr="00A27751">
              <w:rPr>
                <w:rFonts w:ascii="Georgia" w:hAnsi="Georgia" w:cs="Georgia"/>
                <w:color w:val="FF0000"/>
                <w:sz w:val="20"/>
                <w:szCs w:val="20"/>
              </w:rPr>
              <w:t xml:space="preserve"> </w:t>
            </w: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МЫШКИН 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– </w:t>
            </w:r>
            <w:r w:rsidRPr="00DC49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  <w:p w:rsidR="00862869" w:rsidRPr="00002F64" w:rsidRDefault="00862869" w:rsidP="00002F64">
            <w:pPr>
              <w:jc w:val="center"/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</w:pPr>
            <w:r w:rsidRPr="00002F64"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  <w:t>КРУИЗ КО ДНЮ ЛЮБВИ И ВЕРНОСТИ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Default="00862869" w:rsidP="00235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15 500/</w:t>
            </w:r>
          </w:p>
          <w:p w:rsidR="00862869" w:rsidRPr="002701BB" w:rsidRDefault="00862869" w:rsidP="00235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235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62869" w:rsidRPr="002701BB" w:rsidRDefault="00862869" w:rsidP="00235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235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23 000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862869" w:rsidRDefault="00862869" w:rsidP="00235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17 300/</w:t>
            </w:r>
          </w:p>
          <w:p w:rsidR="00862869" w:rsidRDefault="00862869" w:rsidP="00235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18 000/</w:t>
            </w:r>
          </w:p>
          <w:p w:rsidR="00862869" w:rsidRPr="002701BB" w:rsidRDefault="00862869" w:rsidP="00235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862869" w:rsidRPr="002701BB" w:rsidRDefault="00862869" w:rsidP="00235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2701BB" w:rsidRDefault="00862869" w:rsidP="00235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43 000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862869" w:rsidRDefault="00862869" w:rsidP="00310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18 200/</w:t>
            </w:r>
          </w:p>
          <w:p w:rsidR="00862869" w:rsidRDefault="00862869" w:rsidP="00310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18 900</w:t>
            </w:r>
          </w:p>
          <w:p w:rsidR="00862869" w:rsidRPr="002701BB" w:rsidRDefault="00862869" w:rsidP="00310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19 800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62869" w:rsidRPr="002701BB" w:rsidRDefault="00862869" w:rsidP="00235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</w:t>
            </w:r>
          </w:p>
        </w:tc>
      </w:tr>
      <w:tr w:rsidR="00862869" w:rsidRPr="006055CE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862869" w:rsidRPr="00A27751" w:rsidRDefault="00862869" w:rsidP="00B56B7A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A27751">
              <w:rPr>
                <w:rFonts w:ascii="Georgia" w:hAnsi="Georgia" w:cs="Georgia"/>
                <w:b/>
                <w:bCs/>
                <w:sz w:val="18"/>
                <w:szCs w:val="18"/>
              </w:rPr>
              <w:t>10/07 – 18/07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62869" w:rsidRPr="00A27751" w:rsidRDefault="00862869" w:rsidP="00B56B7A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2869" w:rsidRPr="00A27751" w:rsidRDefault="00862869" w:rsidP="0075281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C49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– Мышкин – Кострома – Плес – </w:t>
            </w: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Н.НОВГОРОД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– </w:t>
            </w:r>
            <w:r w:rsidRPr="005C3377"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  <w:t>ЧЕБОКСАРЫ (ЙОШКАР – ОЛА)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– Городец – Ярославль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</w:t>
            </w:r>
            <w:r w:rsidRPr="00E70B46">
              <w:rPr>
                <w:rFonts w:ascii="Georgia" w:hAnsi="Georgia" w:cs="Georgia"/>
                <w:b/>
                <w:bCs/>
                <w:sz w:val="20"/>
                <w:szCs w:val="20"/>
              </w:rPr>
              <w:t>–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Калязин – </w:t>
            </w:r>
            <w:r w:rsidRPr="00DC49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48 700/</w:t>
            </w:r>
          </w:p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50 300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65 500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54 300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67 500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56 000/</w:t>
            </w:r>
          </w:p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57 600/</w:t>
            </w:r>
          </w:p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59 800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56 900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120 000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58 800/</w:t>
            </w:r>
          </w:p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60 600/</w:t>
            </w:r>
          </w:p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63 700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62869" w:rsidRPr="007442EC" w:rsidRDefault="00862869" w:rsidP="00B56B7A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81 000</w:t>
            </w:r>
          </w:p>
        </w:tc>
      </w:tr>
    </w:tbl>
    <w:p w:rsidR="00862869" w:rsidRDefault="00862869" w:rsidP="00BA1D6F">
      <w:pPr>
        <w:rPr>
          <w:b/>
          <w:bCs/>
          <w:i/>
          <w:iCs/>
          <w:color w:val="FF0000"/>
          <w:shd w:val="clear" w:color="auto" w:fill="FFFFFF"/>
        </w:rPr>
      </w:pPr>
    </w:p>
    <w:tbl>
      <w:tblPr>
        <w:tblpPr w:leftFromText="180" w:rightFromText="180" w:vertAnchor="text" w:horzAnchor="margin" w:tblpY="1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538"/>
        <w:gridCol w:w="3959"/>
        <w:gridCol w:w="1080"/>
        <w:gridCol w:w="900"/>
        <w:gridCol w:w="1260"/>
        <w:gridCol w:w="900"/>
        <w:gridCol w:w="1620"/>
        <w:gridCol w:w="1024"/>
        <w:gridCol w:w="1080"/>
        <w:gridCol w:w="1620"/>
        <w:gridCol w:w="996"/>
      </w:tblGrid>
      <w:tr w:rsidR="00862869" w:rsidRPr="00A27751">
        <w:trPr>
          <w:cantSplit/>
          <w:trHeight w:val="529"/>
        </w:trPr>
        <w:tc>
          <w:tcPr>
            <w:tcW w:w="971" w:type="dxa"/>
            <w:vMerge w:val="restart"/>
            <w:shd w:val="clear" w:color="auto" w:fill="00FFFF"/>
            <w:vAlign w:val="center"/>
          </w:tcPr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>Даты рейса</w:t>
            </w:r>
          </w:p>
        </w:tc>
        <w:tc>
          <w:tcPr>
            <w:tcW w:w="538" w:type="dxa"/>
            <w:vMerge w:val="restart"/>
            <w:shd w:val="clear" w:color="auto" w:fill="00FFFF"/>
            <w:vAlign w:val="center"/>
          </w:tcPr>
          <w:p w:rsidR="00862869" w:rsidRPr="00A27751" w:rsidRDefault="00862869" w:rsidP="002B412F">
            <w:pPr>
              <w:ind w:left="-310" w:right="-108" w:firstLine="180"/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Дни</w:t>
            </w:r>
          </w:p>
        </w:tc>
        <w:tc>
          <w:tcPr>
            <w:tcW w:w="3959" w:type="dxa"/>
            <w:vMerge w:val="restart"/>
            <w:shd w:val="clear" w:color="auto" w:fill="00FFFF"/>
            <w:vAlign w:val="center"/>
          </w:tcPr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>МАРШРУТ</w:t>
            </w:r>
          </w:p>
        </w:tc>
        <w:tc>
          <w:tcPr>
            <w:tcW w:w="1080" w:type="dxa"/>
            <w:shd w:val="clear" w:color="auto" w:fill="00FFFF"/>
            <w:vAlign w:val="center"/>
          </w:tcPr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Нижняя</w:t>
            </w:r>
          </w:p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палуба</w:t>
            </w:r>
          </w:p>
        </w:tc>
        <w:tc>
          <w:tcPr>
            <w:tcW w:w="2160" w:type="dxa"/>
            <w:gridSpan w:val="2"/>
            <w:shd w:val="clear" w:color="auto" w:fill="00FFFF"/>
            <w:vAlign w:val="center"/>
          </w:tcPr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Главная  палуба</w:t>
            </w:r>
          </w:p>
        </w:tc>
        <w:tc>
          <w:tcPr>
            <w:tcW w:w="4624" w:type="dxa"/>
            <w:gridSpan w:val="4"/>
            <w:shd w:val="clear" w:color="auto" w:fill="00FFFF"/>
            <w:vAlign w:val="center"/>
          </w:tcPr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Средняя палуба</w:t>
            </w:r>
          </w:p>
        </w:tc>
        <w:tc>
          <w:tcPr>
            <w:tcW w:w="2616" w:type="dxa"/>
            <w:gridSpan w:val="2"/>
            <w:shd w:val="clear" w:color="auto" w:fill="00FFFF"/>
            <w:vAlign w:val="center"/>
          </w:tcPr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Шлюпочная палуба</w:t>
            </w:r>
          </w:p>
        </w:tc>
      </w:tr>
      <w:tr w:rsidR="00862869" w:rsidRPr="00A27751">
        <w:trPr>
          <w:cantSplit/>
          <w:trHeight w:val="1129"/>
        </w:trPr>
        <w:tc>
          <w:tcPr>
            <w:tcW w:w="971" w:type="dxa"/>
            <w:vMerge/>
            <w:shd w:val="clear" w:color="auto" w:fill="00FFFF"/>
          </w:tcPr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  <w:vMerge/>
            <w:shd w:val="clear" w:color="auto" w:fill="00FFFF"/>
          </w:tcPr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959" w:type="dxa"/>
            <w:vMerge/>
            <w:shd w:val="clear" w:color="auto" w:fill="00FFFF"/>
          </w:tcPr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FFFF"/>
            <w:vAlign w:val="center"/>
          </w:tcPr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2-мест./</w:t>
            </w:r>
          </w:p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2-мест.</w:t>
            </w:r>
          </w:p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увелич.</w:t>
            </w:r>
          </w:p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площади</w:t>
            </w:r>
          </w:p>
        </w:tc>
        <w:tc>
          <w:tcPr>
            <w:tcW w:w="900" w:type="dxa"/>
            <w:shd w:val="clear" w:color="auto" w:fill="00FFFF"/>
            <w:vAlign w:val="center"/>
          </w:tcPr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1-мест.</w:t>
            </w:r>
          </w:p>
        </w:tc>
        <w:tc>
          <w:tcPr>
            <w:tcW w:w="1260" w:type="dxa"/>
            <w:shd w:val="clear" w:color="auto" w:fill="00FFFF"/>
            <w:vAlign w:val="center"/>
          </w:tcPr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2-мест.</w:t>
            </w:r>
          </w:p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увелич.</w:t>
            </w:r>
          </w:p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площади</w:t>
            </w:r>
          </w:p>
        </w:tc>
        <w:tc>
          <w:tcPr>
            <w:tcW w:w="90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1-мест.</w:t>
            </w:r>
          </w:p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2-мест./</w:t>
            </w:r>
          </w:p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2-мест. увелич.</w:t>
            </w:r>
          </w:p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площади /</w:t>
            </w:r>
          </w:p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2-мест. увелич.</w:t>
            </w:r>
          </w:p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площади с доп. местом</w:t>
            </w:r>
          </w:p>
        </w:tc>
        <w:tc>
          <w:tcPr>
            <w:tcW w:w="1024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3-мест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Презид.</w:t>
            </w:r>
          </w:p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Л</w:t>
            </w: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юкс</w:t>
            </w:r>
          </w:p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2-мест./</w:t>
            </w:r>
          </w:p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2-мест. увелич.</w:t>
            </w:r>
          </w:p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площади /</w:t>
            </w:r>
          </w:p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2-мест. увелич.</w:t>
            </w:r>
          </w:p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площади с доп. местом</w:t>
            </w:r>
          </w:p>
        </w:tc>
        <w:tc>
          <w:tcPr>
            <w:tcW w:w="996" w:type="dxa"/>
            <w:shd w:val="clear" w:color="auto" w:fill="00FFFF"/>
            <w:vAlign w:val="center"/>
          </w:tcPr>
          <w:p w:rsidR="00862869" w:rsidRPr="00A27751" w:rsidRDefault="00862869" w:rsidP="002B412F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П</w:t>
            </w: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  <w:lang w:val="en-US"/>
              </w:rPr>
              <w:t>/</w:t>
            </w: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люкс</w:t>
            </w:r>
          </w:p>
        </w:tc>
      </w:tr>
      <w:tr w:rsidR="00862869" w:rsidRPr="002701BB">
        <w:trPr>
          <w:trHeight w:val="289"/>
        </w:trPr>
        <w:tc>
          <w:tcPr>
            <w:tcW w:w="971" w:type="dxa"/>
            <w:shd w:val="clear" w:color="auto" w:fill="FFFFFF"/>
            <w:vAlign w:val="center"/>
          </w:tcPr>
          <w:p w:rsidR="00862869" w:rsidRPr="00A27751" w:rsidRDefault="00862869" w:rsidP="002B412F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19/07 – 23/07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62869" w:rsidRPr="00A27751" w:rsidRDefault="00862869" w:rsidP="002B412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2869" w:rsidRDefault="00862869" w:rsidP="002B412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C49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 w:rsidRPr="00DC4951">
              <w:rPr>
                <w:rFonts w:ascii="Georgia" w:hAnsi="Georgia" w:cs="Georgia"/>
                <w:sz w:val="20"/>
                <w:szCs w:val="20"/>
              </w:rPr>
              <w:t xml:space="preserve"> – Углич – Мышкин – </w:t>
            </w:r>
            <w:r w:rsidRPr="00DC4951">
              <w:rPr>
                <w:rFonts w:ascii="Georgia" w:hAnsi="Georgia" w:cs="Georgia"/>
                <w:b/>
                <w:bCs/>
                <w:sz w:val="20"/>
                <w:szCs w:val="20"/>
              </w:rPr>
              <w:t>КОСТРОМА – ЯРОСЛАВЛЬ</w:t>
            </w:r>
            <w:r w:rsidRPr="00DC4951">
              <w:rPr>
                <w:rFonts w:ascii="Georgia" w:hAnsi="Georgia" w:cs="Georgia"/>
                <w:sz w:val="20"/>
                <w:szCs w:val="20"/>
              </w:rPr>
              <w:t xml:space="preserve"> – Калязин – </w:t>
            </w:r>
            <w:r w:rsidRPr="00DC49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</w:p>
          <w:p w:rsidR="00862869" w:rsidRPr="00002F64" w:rsidRDefault="00862869" w:rsidP="002B412F">
            <w:pPr>
              <w:jc w:val="center"/>
              <w:rPr>
                <w:rFonts w:ascii="Georgia" w:hAnsi="Georgia" w:cs="Georgia"/>
                <w:color w:val="0000FF"/>
                <w:sz w:val="20"/>
                <w:szCs w:val="20"/>
              </w:rPr>
            </w:pPr>
            <w:r w:rsidRPr="00002F64"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  <w:t>«КВН НА ПОЗИТИВЕ»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26 200/</w:t>
            </w:r>
          </w:p>
          <w:p w:rsidR="00862869" w:rsidRPr="002701BB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27 300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62869" w:rsidRPr="002701BB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28 800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37 000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2869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29 200/</w:t>
            </w:r>
          </w:p>
          <w:p w:rsidR="00862869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30 400/</w:t>
            </w:r>
          </w:p>
          <w:p w:rsidR="00862869" w:rsidRPr="002701BB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31 900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62869" w:rsidRPr="002701BB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30 900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2701BB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65 000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2869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31 800/</w:t>
            </w:r>
          </w:p>
          <w:p w:rsidR="00862869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32 800/</w:t>
            </w:r>
          </w:p>
          <w:p w:rsidR="00862869" w:rsidRPr="002701BB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34 500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862869" w:rsidRPr="002701BB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44 500</w:t>
            </w:r>
          </w:p>
        </w:tc>
      </w:tr>
      <w:tr w:rsidR="00862869" w:rsidRPr="002701BB">
        <w:trPr>
          <w:trHeight w:val="289"/>
        </w:trPr>
        <w:tc>
          <w:tcPr>
            <w:tcW w:w="971" w:type="dxa"/>
            <w:shd w:val="clear" w:color="auto" w:fill="FFFFFF"/>
            <w:vAlign w:val="center"/>
          </w:tcPr>
          <w:p w:rsidR="00862869" w:rsidRPr="00A27751" w:rsidRDefault="00862869" w:rsidP="00746511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24/07 – 28/07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62869" w:rsidRPr="00A27751" w:rsidRDefault="00862869" w:rsidP="00746511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2869" w:rsidRPr="00A27751" w:rsidRDefault="00862869" w:rsidP="00746511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C49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– Мышкин – </w:t>
            </w:r>
            <w:r w:rsidRPr="00814D83"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  <w:t>ЯРОСЛАВЛЬ (КАРАБИХА)</w:t>
            </w:r>
            <w:r w:rsidRPr="00814D83">
              <w:rPr>
                <w:rFonts w:ascii="Georgia" w:hAnsi="Georgia" w:cs="Georg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– Калязин – </w:t>
            </w:r>
            <w:r w:rsidRPr="00DC49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7442EC" w:rsidRDefault="00862869" w:rsidP="0074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27 700/</w:t>
            </w:r>
          </w:p>
          <w:p w:rsidR="00862869" w:rsidRPr="007442EC" w:rsidRDefault="00862869" w:rsidP="0074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28 800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7442EC" w:rsidRDefault="00862869" w:rsidP="0074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36 500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62869" w:rsidRPr="007442EC" w:rsidRDefault="00862869" w:rsidP="0074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30 300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7442EC" w:rsidRDefault="00862869" w:rsidP="0074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38 500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2869" w:rsidRPr="007442EC" w:rsidRDefault="00862869" w:rsidP="0074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30 700/</w:t>
            </w:r>
          </w:p>
          <w:p w:rsidR="00862869" w:rsidRPr="007442EC" w:rsidRDefault="00862869" w:rsidP="0074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31 900/</w:t>
            </w:r>
          </w:p>
          <w:p w:rsidR="00862869" w:rsidRPr="007442EC" w:rsidRDefault="00862869" w:rsidP="0074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33 400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62869" w:rsidRPr="007442EC" w:rsidRDefault="00862869" w:rsidP="0074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32 400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7442EC" w:rsidRDefault="00862869" w:rsidP="0074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68 000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2869" w:rsidRPr="007442EC" w:rsidRDefault="00862869" w:rsidP="0074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33 300/</w:t>
            </w:r>
          </w:p>
          <w:p w:rsidR="00862869" w:rsidRPr="007442EC" w:rsidRDefault="00862869" w:rsidP="0074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34 300/</w:t>
            </w:r>
          </w:p>
          <w:p w:rsidR="00862869" w:rsidRPr="007442EC" w:rsidRDefault="00862869" w:rsidP="0074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36 000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862869" w:rsidRPr="007442EC" w:rsidRDefault="00862869" w:rsidP="0074651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46 000</w:t>
            </w:r>
          </w:p>
        </w:tc>
      </w:tr>
      <w:tr w:rsidR="00862869" w:rsidRPr="002701BB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862869" w:rsidRPr="00A27751" w:rsidRDefault="00862869" w:rsidP="00C97759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28/07 – 30/07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62869" w:rsidRPr="00A27751" w:rsidRDefault="00862869" w:rsidP="00C97759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2869" w:rsidRPr="00A27751" w:rsidRDefault="00862869" w:rsidP="00C97759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– </w:t>
            </w:r>
            <w:r w:rsidRPr="00A27751">
              <w:rPr>
                <w:rFonts w:ascii="Georgia" w:hAnsi="Georgia" w:cs="Georgia"/>
                <w:color w:val="FF0000"/>
                <w:sz w:val="20"/>
                <w:szCs w:val="20"/>
              </w:rPr>
              <w:t xml:space="preserve"> </w:t>
            </w: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ТВЕРЬ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 – </w:t>
            </w: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  <w:p w:rsidR="00862869" w:rsidRPr="00A27751" w:rsidRDefault="00862869" w:rsidP="00C97759">
            <w:pPr>
              <w:jc w:val="center"/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</w:pPr>
            <w:r w:rsidRPr="00A27751"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7442EC" w:rsidRDefault="00862869" w:rsidP="00C97759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15 500/</w:t>
            </w:r>
          </w:p>
          <w:p w:rsidR="00862869" w:rsidRPr="007442EC" w:rsidRDefault="00862869" w:rsidP="00C97759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16 200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7442EC" w:rsidRDefault="00862869" w:rsidP="00C97759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22 000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62869" w:rsidRPr="007442EC" w:rsidRDefault="00862869" w:rsidP="00C97759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17 000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7442EC" w:rsidRDefault="00862869" w:rsidP="00C97759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23 000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2869" w:rsidRPr="007442EC" w:rsidRDefault="00862869" w:rsidP="00C97759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17 300/</w:t>
            </w:r>
          </w:p>
          <w:p w:rsidR="00862869" w:rsidRPr="007442EC" w:rsidRDefault="00862869" w:rsidP="00C97759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18 000/</w:t>
            </w:r>
          </w:p>
          <w:p w:rsidR="00862869" w:rsidRPr="007442EC" w:rsidRDefault="00862869" w:rsidP="00C97759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19 000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62869" w:rsidRPr="007442EC" w:rsidRDefault="00862869" w:rsidP="00C97759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17 800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7442EC" w:rsidRDefault="00862869" w:rsidP="00C97759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43 000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2869" w:rsidRPr="007442EC" w:rsidRDefault="00862869" w:rsidP="00C97759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18 200/</w:t>
            </w:r>
          </w:p>
          <w:p w:rsidR="00862869" w:rsidRPr="007442EC" w:rsidRDefault="00862869" w:rsidP="00C97759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18 900</w:t>
            </w:r>
          </w:p>
          <w:p w:rsidR="00862869" w:rsidRPr="007442EC" w:rsidRDefault="00862869" w:rsidP="00C97759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19  800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862869" w:rsidRPr="007442EC" w:rsidRDefault="00862869" w:rsidP="00C97759">
            <w:pPr>
              <w:jc w:val="center"/>
              <w:rPr>
                <w:b/>
                <w:bCs/>
                <w:sz w:val="20"/>
                <w:szCs w:val="20"/>
              </w:rPr>
            </w:pPr>
            <w:r w:rsidRPr="007442EC">
              <w:rPr>
                <w:b/>
                <w:bCs/>
                <w:sz w:val="20"/>
                <w:szCs w:val="20"/>
              </w:rPr>
              <w:t>25 000</w:t>
            </w:r>
          </w:p>
        </w:tc>
      </w:tr>
      <w:tr w:rsidR="00862869" w:rsidRPr="002701BB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862869" w:rsidRPr="00A27751" w:rsidRDefault="00862869" w:rsidP="002B412F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07/08- 10/08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62869" w:rsidRPr="00A27751" w:rsidRDefault="00862869" w:rsidP="002B412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2869" w:rsidRDefault="00862869" w:rsidP="002B412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C49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– Углич – </w:t>
            </w:r>
            <w:r w:rsidRPr="00DC4951">
              <w:rPr>
                <w:rFonts w:ascii="Georgia" w:hAnsi="Georgia" w:cs="Georgia"/>
                <w:b/>
                <w:bCs/>
                <w:sz w:val="20"/>
                <w:szCs w:val="20"/>
              </w:rPr>
              <w:t>РЫБИНСК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– </w:t>
            </w:r>
            <w:r w:rsidRPr="00DC49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  <w:p w:rsidR="00862869" w:rsidRPr="00002F64" w:rsidRDefault="00862869" w:rsidP="002B412F">
            <w:pPr>
              <w:jc w:val="center"/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</w:pPr>
            <w:r w:rsidRPr="00002F64"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  <w:t>КРУИЗ «ТУРНИР РЫБАКОВ»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19 900/</w:t>
            </w:r>
          </w:p>
          <w:p w:rsidR="00862869" w:rsidRPr="002701BB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21 800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62869" w:rsidRPr="002701BB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2869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23 900/</w:t>
            </w:r>
          </w:p>
          <w:p w:rsidR="00862869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24 300/</w:t>
            </w:r>
          </w:p>
          <w:p w:rsidR="00862869" w:rsidRPr="002701BB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25 700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62869" w:rsidRPr="002701BB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24 700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2701BB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55 000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2869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25 800/</w:t>
            </w:r>
          </w:p>
          <w:p w:rsidR="00862869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26 400/</w:t>
            </w:r>
          </w:p>
          <w:p w:rsidR="00862869" w:rsidRPr="002701BB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27 900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862869" w:rsidRPr="002701BB" w:rsidRDefault="00862869" w:rsidP="002B41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35 600</w:t>
            </w:r>
          </w:p>
        </w:tc>
      </w:tr>
      <w:tr w:rsidR="00862869" w:rsidRPr="002701BB">
        <w:trPr>
          <w:trHeight w:val="354"/>
        </w:trPr>
        <w:tc>
          <w:tcPr>
            <w:tcW w:w="971" w:type="dxa"/>
            <w:shd w:val="clear" w:color="auto" w:fill="FFFFFF"/>
            <w:vAlign w:val="center"/>
          </w:tcPr>
          <w:p w:rsidR="00862869" w:rsidRPr="00A27751" w:rsidRDefault="00862869" w:rsidP="007031F6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11/08 – 13/08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62869" w:rsidRPr="00A27751" w:rsidRDefault="00862869" w:rsidP="007031F6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2869" w:rsidRPr="00A27751" w:rsidRDefault="00862869" w:rsidP="007031F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DC49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– </w:t>
            </w:r>
            <w:r w:rsidRPr="00A27751">
              <w:rPr>
                <w:rFonts w:ascii="Georgia" w:hAnsi="Georgia" w:cs="Georgia"/>
                <w:color w:val="FF0000"/>
                <w:sz w:val="20"/>
                <w:szCs w:val="20"/>
              </w:rPr>
              <w:t xml:space="preserve"> </w:t>
            </w:r>
            <w:r w:rsidRPr="00A27751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МЫШКИН </w:t>
            </w:r>
            <w:r w:rsidRPr="00A27751">
              <w:rPr>
                <w:rFonts w:ascii="Georgia" w:hAnsi="Georgia" w:cs="Georgia"/>
                <w:sz w:val="20"/>
                <w:szCs w:val="20"/>
              </w:rPr>
              <w:t xml:space="preserve"> – </w:t>
            </w:r>
            <w:r w:rsidRPr="00DC49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  <w:p w:rsidR="00862869" w:rsidRPr="00A27751" w:rsidRDefault="00862869" w:rsidP="007031F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27751"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14 900/</w:t>
            </w:r>
          </w:p>
          <w:p w:rsidR="00862869" w:rsidRPr="002701BB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15 600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21 000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62869" w:rsidRPr="002701BB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16 500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22 000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2869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17 000/</w:t>
            </w:r>
          </w:p>
          <w:p w:rsidR="00862869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17 900/</w:t>
            </w:r>
          </w:p>
          <w:p w:rsidR="00862869" w:rsidRPr="002701BB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18 700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62869" w:rsidRPr="002701BB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2701BB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42 000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2869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18 200/</w:t>
            </w:r>
          </w:p>
          <w:p w:rsidR="00862869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19 000/</w:t>
            </w:r>
          </w:p>
          <w:p w:rsidR="00862869" w:rsidRPr="002701BB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19 700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862869" w:rsidRPr="002701BB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</w:t>
            </w:r>
          </w:p>
        </w:tc>
      </w:tr>
      <w:tr w:rsidR="00862869" w:rsidRPr="002701BB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862869" w:rsidRPr="00A27751" w:rsidRDefault="00862869" w:rsidP="0028548B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14/08 – 20/08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62869" w:rsidRPr="00DC4951" w:rsidRDefault="00862869" w:rsidP="0028548B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C4951">
              <w:rPr>
                <w:rFonts w:ascii="Georgia" w:hAnsi="Georgia" w:cs="Georg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2869" w:rsidRDefault="00862869" w:rsidP="0028548B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C4951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– Мышкин – Кострома – </w:t>
            </w:r>
            <w:r w:rsidRPr="00DC4951">
              <w:rPr>
                <w:rFonts w:ascii="Georgia" w:hAnsi="Georgia" w:cs="Georgia"/>
                <w:b/>
                <w:bCs/>
                <w:sz w:val="20"/>
                <w:szCs w:val="20"/>
              </w:rPr>
              <w:t>ПЛЕС – ЯРОСЛАВЛЬ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– Тутаев – Углич – Тверь – </w:t>
            </w:r>
            <w:r w:rsidRPr="00DC4951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Москва </w:t>
            </w:r>
          </w:p>
          <w:p w:rsidR="00862869" w:rsidRPr="00002F64" w:rsidRDefault="00862869" w:rsidP="0028548B">
            <w:pPr>
              <w:jc w:val="center"/>
              <w:rPr>
                <w:rFonts w:ascii="Georgia" w:hAnsi="Georgia" w:cs="Georgia"/>
                <w:color w:val="0000FF"/>
                <w:sz w:val="20"/>
                <w:szCs w:val="20"/>
              </w:rPr>
            </w:pPr>
            <w:r w:rsidRPr="00002F64"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  <w:t>ФРУКТОВЫЙ КРУИЗ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Default="00862869" w:rsidP="0028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35 800/</w:t>
            </w:r>
          </w:p>
          <w:p w:rsidR="00862869" w:rsidRPr="002701BB" w:rsidRDefault="00862869" w:rsidP="0028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36 500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28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49 000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62869" w:rsidRPr="002701BB" w:rsidRDefault="00862869" w:rsidP="0028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39 800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28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51 000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2869" w:rsidRDefault="00862869" w:rsidP="0028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40 900/</w:t>
            </w:r>
          </w:p>
          <w:p w:rsidR="00862869" w:rsidRDefault="00862869" w:rsidP="0028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42 500/</w:t>
            </w:r>
          </w:p>
          <w:p w:rsidR="00862869" w:rsidRPr="002701BB" w:rsidRDefault="00862869" w:rsidP="0028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44 200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62869" w:rsidRPr="002701BB" w:rsidRDefault="00862869" w:rsidP="0028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43 200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2701BB" w:rsidRDefault="00862869" w:rsidP="0028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91 000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2869" w:rsidRDefault="00862869" w:rsidP="0028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44 000/</w:t>
            </w:r>
          </w:p>
          <w:p w:rsidR="00862869" w:rsidRDefault="00862869" w:rsidP="0028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45 900/</w:t>
            </w:r>
          </w:p>
          <w:p w:rsidR="00862869" w:rsidRPr="002701BB" w:rsidRDefault="00862869" w:rsidP="0028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48 500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862869" w:rsidRPr="002701BB" w:rsidRDefault="00862869" w:rsidP="002854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62 700</w:t>
            </w:r>
          </w:p>
        </w:tc>
      </w:tr>
      <w:tr w:rsidR="00862869" w:rsidRPr="002701BB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862869" w:rsidRPr="00A27751" w:rsidRDefault="00862869" w:rsidP="00035173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21/08 – 24/08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62869" w:rsidRPr="00DC4951" w:rsidRDefault="00862869" w:rsidP="00035173">
            <w:pPr>
              <w:jc w:val="center"/>
              <w:rPr>
                <w:rFonts w:ascii="Georgia" w:hAnsi="Georgia" w:cs="Georgia"/>
                <w:b/>
                <w:bCs/>
                <w:color w:val="000000"/>
              </w:rPr>
            </w:pPr>
            <w:r>
              <w:rPr>
                <w:rFonts w:ascii="Georgia" w:hAnsi="Georgia" w:cs="Georgia"/>
                <w:b/>
                <w:bCs/>
                <w:color w:val="000000"/>
              </w:rPr>
              <w:t>4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2869" w:rsidRDefault="00862869" w:rsidP="000351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7623F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–</w:t>
            </w:r>
            <w:r w:rsidRPr="0007623F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МЫШКИН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– Тверь – </w:t>
            </w:r>
            <w:r w:rsidRPr="0007623F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  <w:p w:rsidR="00862869" w:rsidRPr="00002F64" w:rsidRDefault="00862869" w:rsidP="00035173">
            <w:pPr>
              <w:jc w:val="center"/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</w:pPr>
            <w:r w:rsidRPr="00002F64"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  <w:t>ЗВЕЗДНЫЙ КРУИЗ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18 700/</w:t>
            </w:r>
          </w:p>
          <w:p w:rsidR="00862869" w:rsidRPr="002701BB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20 600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26 500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62869" w:rsidRPr="002701BB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21 500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28 500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2869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22 700/</w:t>
            </w:r>
          </w:p>
          <w:p w:rsidR="00862869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23 400/</w:t>
            </w:r>
          </w:p>
          <w:p w:rsidR="00862869" w:rsidRPr="002701BB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24 700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62869" w:rsidRPr="002701BB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23 700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2701BB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54 000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2869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24 800/</w:t>
            </w:r>
          </w:p>
          <w:p w:rsidR="00862869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25 400/</w:t>
            </w:r>
          </w:p>
          <w:p w:rsidR="00862869" w:rsidRPr="002701BB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26 800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862869" w:rsidRPr="002701BB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33 700</w:t>
            </w:r>
          </w:p>
        </w:tc>
      </w:tr>
      <w:tr w:rsidR="00862869" w:rsidRPr="002701BB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862869" w:rsidRPr="00A27751" w:rsidRDefault="00862869" w:rsidP="007031F6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25/08 – 27/08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62869" w:rsidRPr="00A27751" w:rsidRDefault="00862869" w:rsidP="007031F6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2869" w:rsidRDefault="00862869" w:rsidP="007031F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7623F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–</w:t>
            </w:r>
            <w:r w:rsidRPr="0007623F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МЫШКИН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– (Углич) – </w:t>
            </w:r>
            <w:r w:rsidRPr="0007623F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  <w:p w:rsidR="00862869" w:rsidRPr="00A27751" w:rsidRDefault="00862869" w:rsidP="007031F6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A27751">
              <w:rPr>
                <w:rFonts w:ascii="Georgia" w:hAnsi="Georgia" w:cs="Georgia"/>
                <w:b/>
                <w:bCs/>
                <w:color w:val="FF0000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14 900/</w:t>
            </w:r>
          </w:p>
          <w:p w:rsidR="00862869" w:rsidRPr="002701BB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15 600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21 000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62869" w:rsidRPr="002701BB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16 500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22 000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2869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17 000/</w:t>
            </w:r>
          </w:p>
          <w:p w:rsidR="00862869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17 900/</w:t>
            </w:r>
          </w:p>
          <w:p w:rsidR="00862869" w:rsidRPr="002701BB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18 700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62869" w:rsidRPr="002701BB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2701BB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42 000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2869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18 200/</w:t>
            </w:r>
          </w:p>
          <w:p w:rsidR="00862869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19 000/</w:t>
            </w:r>
          </w:p>
          <w:p w:rsidR="00862869" w:rsidRPr="002701BB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19 700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862869" w:rsidRPr="002701BB" w:rsidRDefault="00862869" w:rsidP="00703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</w:t>
            </w:r>
          </w:p>
        </w:tc>
      </w:tr>
      <w:tr w:rsidR="00862869" w:rsidRPr="002701BB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862869" w:rsidRPr="00A27751" w:rsidRDefault="00862869" w:rsidP="00035173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28/08 – 30/08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62869" w:rsidRPr="00A27751" w:rsidRDefault="00862869" w:rsidP="00035173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862869" w:rsidRPr="00A27751" w:rsidRDefault="00862869" w:rsidP="000351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07623F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– </w:t>
            </w:r>
            <w:r w:rsidRPr="0007623F">
              <w:rPr>
                <w:rFonts w:ascii="Georgia" w:hAnsi="Georgia" w:cs="Georgia"/>
                <w:b/>
                <w:bCs/>
                <w:sz w:val="20"/>
                <w:szCs w:val="20"/>
              </w:rPr>
              <w:t>ТВЕРЬ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 – Хвойный Бор – </w:t>
            </w:r>
            <w:r w:rsidRPr="0007623F">
              <w:rPr>
                <w:rFonts w:ascii="Georgia" w:hAnsi="Georgia" w:cs="Georgia"/>
                <w:b/>
                <w:bCs/>
                <w:sz w:val="20"/>
                <w:szCs w:val="20"/>
              </w:rPr>
              <w:t>Москва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14 900/</w:t>
            </w:r>
          </w:p>
          <w:p w:rsidR="00862869" w:rsidRPr="002701BB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15 600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21 000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62869" w:rsidRPr="002701BB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16 500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862869" w:rsidRPr="002701BB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22 000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2869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17 000/</w:t>
            </w:r>
          </w:p>
          <w:p w:rsidR="00862869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17 900/</w:t>
            </w:r>
          </w:p>
          <w:p w:rsidR="00862869" w:rsidRPr="002701BB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18 700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62869" w:rsidRPr="002701BB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62869" w:rsidRPr="002701BB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42 000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2869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18 200/</w:t>
            </w:r>
          </w:p>
          <w:p w:rsidR="00862869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19 000/</w:t>
            </w:r>
          </w:p>
          <w:p w:rsidR="00862869" w:rsidRPr="002701BB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19 700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862869" w:rsidRPr="002701BB" w:rsidRDefault="00862869" w:rsidP="0003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</w:t>
            </w:r>
          </w:p>
        </w:tc>
      </w:tr>
    </w:tbl>
    <w:p w:rsidR="00862869" w:rsidRPr="003179CE" w:rsidRDefault="00862869" w:rsidP="00BA1D6F">
      <w:pPr>
        <w:rPr>
          <w:b/>
          <w:bCs/>
          <w:i/>
          <w:iCs/>
          <w:color w:val="FF0000"/>
          <w:sz w:val="28"/>
          <w:szCs w:val="28"/>
          <w:shd w:val="clear" w:color="auto" w:fill="FFFFFF"/>
        </w:rPr>
      </w:pPr>
    </w:p>
    <w:p w:rsidR="00862869" w:rsidRPr="003179CE" w:rsidRDefault="00862869" w:rsidP="00BA1D6F">
      <w:pPr>
        <w:rPr>
          <w:b/>
          <w:bCs/>
          <w:i/>
          <w:iCs/>
          <w:color w:val="FF0000"/>
          <w:sz w:val="28"/>
          <w:szCs w:val="28"/>
          <w:shd w:val="clear" w:color="auto" w:fill="FFFFFF"/>
        </w:rPr>
      </w:pPr>
      <w:r w:rsidRPr="003179CE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Туроператор оставляет за собой право изменить сроки проведения круиза, его продолжительность, расписание движения теплохода и программу круиза.</w:t>
      </w:r>
    </w:p>
    <w:p w:rsidR="00862869" w:rsidRDefault="00862869" w:rsidP="00BA1D6F">
      <w:pPr>
        <w:rPr>
          <w:b/>
          <w:bCs/>
          <w:i/>
          <w:iCs/>
          <w:color w:val="FF0000"/>
          <w:shd w:val="clear" w:color="auto" w:fill="FFFFFF"/>
        </w:rPr>
      </w:pPr>
    </w:p>
    <w:p w:rsidR="00862869" w:rsidRDefault="00862869" w:rsidP="00BA1D6F">
      <w:pPr>
        <w:rPr>
          <w:b/>
          <w:bCs/>
          <w:color w:val="FF0000"/>
        </w:rPr>
      </w:pPr>
    </w:p>
    <w:p w:rsidR="00862869" w:rsidRPr="00203081" w:rsidRDefault="00862869" w:rsidP="00BA1D6F">
      <w:pPr>
        <w:rPr>
          <w:b/>
          <w:bCs/>
          <w:color w:val="FF0000"/>
        </w:rPr>
      </w:pPr>
    </w:p>
    <w:p w:rsidR="00862869" w:rsidRPr="00203081" w:rsidRDefault="00862869" w:rsidP="00BA1D6F">
      <w:pPr>
        <w:spacing w:line="360" w:lineRule="auto"/>
        <w:ind w:firstLine="709"/>
        <w:rPr>
          <w:b/>
          <w:bCs/>
          <w:i/>
          <w:iCs/>
          <w:color w:val="0000FF"/>
          <w:u w:val="single"/>
        </w:rPr>
      </w:pPr>
      <w:r w:rsidRPr="00203081">
        <w:rPr>
          <w:b/>
          <w:bCs/>
          <w:i/>
          <w:iCs/>
          <w:color w:val="0000FF"/>
          <w:u w:val="single"/>
        </w:rPr>
        <w:t>Стоимость указана на 1 человека.</w:t>
      </w:r>
    </w:p>
    <w:p w:rsidR="00862869" w:rsidRPr="005D01B5" w:rsidRDefault="00862869" w:rsidP="005D01B5">
      <w:pPr>
        <w:spacing w:line="360" w:lineRule="auto"/>
        <w:ind w:firstLine="709"/>
        <w:rPr>
          <w:b/>
          <w:bCs/>
          <w:i/>
          <w:iCs/>
        </w:rPr>
      </w:pPr>
      <w:r w:rsidRPr="00203081">
        <w:rPr>
          <w:b/>
          <w:bCs/>
          <w:i/>
          <w:iCs/>
          <w:color w:val="0000FF"/>
          <w:u w:val="single"/>
        </w:rPr>
        <w:t>В стоимость входит:</w:t>
      </w:r>
      <w:r w:rsidRPr="00203081">
        <w:rPr>
          <w:b/>
          <w:bCs/>
          <w:i/>
          <w:iCs/>
        </w:rPr>
        <w:t xml:space="preserve"> проживание в каюте выбранной категории, 3-х разовое питание, постельные принадлежности, культурная программа и экскурсионная программа в городах по маршруту следования, путевая информация.        </w:t>
      </w:r>
    </w:p>
    <w:p w:rsidR="00862869" w:rsidRPr="00203081" w:rsidRDefault="00862869" w:rsidP="00BA1D6F">
      <w:pPr>
        <w:spacing w:line="360" w:lineRule="auto"/>
        <w:ind w:firstLine="709"/>
        <w:rPr>
          <w:b/>
          <w:bCs/>
          <w:i/>
          <w:iCs/>
        </w:rPr>
      </w:pPr>
      <w:r w:rsidRPr="00203081">
        <w:rPr>
          <w:b/>
          <w:bCs/>
          <w:i/>
          <w:iCs/>
          <w:color w:val="0000FF"/>
          <w:u w:val="single"/>
        </w:rPr>
        <w:t>В стоимость не входит</w:t>
      </w:r>
      <w:r w:rsidRPr="00203081">
        <w:rPr>
          <w:b/>
          <w:bCs/>
          <w:i/>
          <w:iCs/>
          <w:u w:val="single"/>
        </w:rPr>
        <w:t>:</w:t>
      </w:r>
      <w:r w:rsidRPr="00203081">
        <w:rPr>
          <w:b/>
          <w:bCs/>
          <w:i/>
          <w:iCs/>
        </w:rPr>
        <w:t xml:space="preserve"> проезд до места посадки на теплоход и от места высадки, напитки и закуски в барах, доп. экскурсии.</w:t>
      </w:r>
    </w:p>
    <w:p w:rsidR="00862869" w:rsidRPr="00203081" w:rsidRDefault="00862869" w:rsidP="00BA1D6F">
      <w:pPr>
        <w:spacing w:line="360" w:lineRule="auto"/>
        <w:ind w:firstLine="709"/>
        <w:rPr>
          <w:b/>
          <w:bCs/>
          <w:i/>
          <w:iCs/>
        </w:rPr>
      </w:pPr>
      <w:r w:rsidRPr="00203081">
        <w:rPr>
          <w:b/>
          <w:bCs/>
          <w:i/>
          <w:iCs/>
        </w:rPr>
        <w:t>Дети до 5 лет принимаются бесплатно без предоставления места, или с оплатой питания и экскурсион</w:t>
      </w:r>
      <w:r>
        <w:rPr>
          <w:b/>
          <w:bCs/>
          <w:i/>
          <w:iCs/>
        </w:rPr>
        <w:t>ного обслуживания стоимостью  17</w:t>
      </w:r>
      <w:r w:rsidRPr="00203081">
        <w:rPr>
          <w:b/>
          <w:bCs/>
          <w:i/>
          <w:iCs/>
        </w:rPr>
        <w:t>00 руб. в день.</w:t>
      </w:r>
    </w:p>
    <w:p w:rsidR="00862869" w:rsidRPr="00203081" w:rsidRDefault="00862869" w:rsidP="00BA1D6F">
      <w:pPr>
        <w:spacing w:line="360" w:lineRule="auto"/>
        <w:ind w:firstLine="709"/>
        <w:rPr>
          <w:b/>
          <w:bCs/>
          <w:i/>
          <w:iCs/>
        </w:rPr>
      </w:pPr>
      <w:r w:rsidRPr="00203081">
        <w:rPr>
          <w:b/>
          <w:bCs/>
          <w:i/>
          <w:iCs/>
        </w:rPr>
        <w:t xml:space="preserve"> В каютах категории «2-местная увеличенной площади с доп. местом» и «Люкс» возможно размещен</w:t>
      </w:r>
      <w:r>
        <w:rPr>
          <w:b/>
          <w:bCs/>
          <w:i/>
          <w:iCs/>
        </w:rPr>
        <w:t>ие 3-го человека, стоимость – 37</w:t>
      </w:r>
      <w:r w:rsidRPr="00203081">
        <w:rPr>
          <w:b/>
          <w:bCs/>
          <w:i/>
          <w:iCs/>
        </w:rPr>
        <w:t>00 руб./день.</w:t>
      </w:r>
    </w:p>
    <w:p w:rsidR="00862869" w:rsidRPr="00203081" w:rsidRDefault="00862869" w:rsidP="00BA1D6F">
      <w:pPr>
        <w:spacing w:line="360" w:lineRule="auto"/>
        <w:ind w:firstLine="709"/>
        <w:rPr>
          <w:b/>
          <w:bCs/>
          <w:i/>
          <w:iCs/>
          <w:color w:val="0000FF"/>
          <w:u w:val="single"/>
        </w:rPr>
      </w:pPr>
      <w:r w:rsidRPr="00203081">
        <w:rPr>
          <w:b/>
          <w:bCs/>
          <w:i/>
          <w:iCs/>
          <w:color w:val="0000FF"/>
          <w:u w:val="single"/>
        </w:rPr>
        <w:t>Скидки предоставляются на основные места:</w:t>
      </w:r>
    </w:p>
    <w:p w:rsidR="00862869" w:rsidRPr="00203081" w:rsidRDefault="00862869" w:rsidP="00BA1D6F">
      <w:pPr>
        <w:spacing w:line="360" w:lineRule="auto"/>
        <w:ind w:firstLine="709"/>
        <w:rPr>
          <w:b/>
          <w:bCs/>
          <w:i/>
          <w:iCs/>
          <w:color w:val="0000FF"/>
          <w:u w:val="single"/>
        </w:rPr>
      </w:pPr>
      <w:r w:rsidRPr="00203081">
        <w:rPr>
          <w:b/>
          <w:bCs/>
          <w:i/>
          <w:iCs/>
          <w:color w:val="0000FF"/>
          <w:u w:val="single"/>
        </w:rPr>
        <w:t xml:space="preserve">-5% пенсионерам </w:t>
      </w:r>
    </w:p>
    <w:p w:rsidR="00862869" w:rsidRPr="00203081" w:rsidRDefault="00862869" w:rsidP="00BA1D6F">
      <w:pPr>
        <w:spacing w:line="360" w:lineRule="auto"/>
        <w:ind w:firstLine="709"/>
        <w:rPr>
          <w:b/>
          <w:bCs/>
          <w:i/>
          <w:iCs/>
          <w:color w:val="0000FF"/>
          <w:u w:val="single"/>
        </w:rPr>
      </w:pPr>
      <w:r w:rsidRPr="00203081">
        <w:rPr>
          <w:b/>
          <w:bCs/>
          <w:i/>
          <w:iCs/>
          <w:color w:val="0000FF"/>
          <w:u w:val="single"/>
        </w:rPr>
        <w:t>-10% детям до 14 лет включительно</w:t>
      </w:r>
    </w:p>
    <w:p w:rsidR="00862869" w:rsidRDefault="00862869" w:rsidP="00BA1D6F">
      <w:pPr>
        <w:spacing w:line="360" w:lineRule="auto"/>
        <w:ind w:firstLine="709"/>
        <w:rPr>
          <w:b/>
          <w:bCs/>
          <w:i/>
          <w:iCs/>
          <w:color w:val="0000FF"/>
          <w:u w:val="single"/>
        </w:rPr>
      </w:pPr>
      <w:r w:rsidRPr="00203081">
        <w:rPr>
          <w:b/>
          <w:bCs/>
          <w:i/>
          <w:iCs/>
          <w:color w:val="0000FF"/>
          <w:u w:val="single"/>
        </w:rPr>
        <w:t>-10% молодоженам</w:t>
      </w:r>
    </w:p>
    <w:p w:rsidR="00862869" w:rsidRPr="00203081" w:rsidRDefault="00862869" w:rsidP="00BA1D6F">
      <w:pPr>
        <w:spacing w:line="360" w:lineRule="auto"/>
        <w:ind w:firstLine="709"/>
        <w:rPr>
          <w:b/>
          <w:bCs/>
          <w:i/>
          <w:iCs/>
          <w:color w:val="0000FF"/>
          <w:u w:val="single"/>
        </w:rPr>
      </w:pPr>
      <w:r>
        <w:rPr>
          <w:b/>
          <w:bCs/>
          <w:i/>
          <w:iCs/>
          <w:color w:val="0000FF"/>
          <w:u w:val="single"/>
        </w:rPr>
        <w:t>- 5% на группу от 10 человек</w:t>
      </w:r>
    </w:p>
    <w:p w:rsidR="00862869" w:rsidRPr="00203081" w:rsidRDefault="00862869" w:rsidP="00BA1D6F">
      <w:pPr>
        <w:autoSpaceDE w:val="0"/>
        <w:autoSpaceDN w:val="0"/>
        <w:adjustRightInd w:val="0"/>
        <w:rPr>
          <w:b/>
          <w:bCs/>
          <w:i/>
          <w:iCs/>
          <w:color w:val="FF0000"/>
        </w:rPr>
      </w:pPr>
      <w:r w:rsidRPr="00203081">
        <w:rPr>
          <w:b/>
          <w:bCs/>
          <w:i/>
          <w:iCs/>
          <w:color w:val="FF0000"/>
        </w:rPr>
        <w:t xml:space="preserve">         Обязательным условием применения скидки, является предоставление клиентом при покупке путевки копии подтверждающих документов (при посадке на теплоход необходимо иметь при себе оригинал).</w:t>
      </w:r>
    </w:p>
    <w:p w:rsidR="00862869" w:rsidRPr="00632362" w:rsidRDefault="00862869" w:rsidP="00BA1D6F">
      <w:pPr>
        <w:autoSpaceDE w:val="0"/>
        <w:autoSpaceDN w:val="0"/>
        <w:adjustRightInd w:val="0"/>
        <w:rPr>
          <w:b/>
          <w:bCs/>
          <w:i/>
          <w:iCs/>
          <w:color w:val="FF0000"/>
          <w:sz w:val="20"/>
          <w:szCs w:val="20"/>
        </w:rPr>
      </w:pPr>
    </w:p>
    <w:p w:rsidR="00862869" w:rsidRDefault="00862869" w:rsidP="00632362">
      <w:pPr>
        <w:pStyle w:val="1"/>
        <w:widowControl/>
        <w:rPr>
          <w:rFonts w:ascii="Georgia" w:hAnsi="Georgia" w:cs="Georgia"/>
          <w:b/>
          <w:bCs/>
          <w:sz w:val="16"/>
          <w:szCs w:val="16"/>
        </w:rPr>
      </w:pPr>
    </w:p>
    <w:p w:rsidR="00862869" w:rsidRDefault="00862869" w:rsidP="00BA1D6F">
      <w:pPr>
        <w:pStyle w:val="1"/>
        <w:widowControl/>
        <w:jc w:val="center"/>
        <w:rPr>
          <w:rFonts w:ascii="Georgia" w:hAnsi="Georgia" w:cs="Georgia"/>
          <w:b/>
          <w:bCs/>
          <w:sz w:val="16"/>
          <w:szCs w:val="16"/>
        </w:rPr>
      </w:pPr>
    </w:p>
    <w:p w:rsidR="00862869" w:rsidRDefault="00862869" w:rsidP="00BA1D6F">
      <w:pPr>
        <w:pStyle w:val="1"/>
        <w:widowControl/>
        <w:jc w:val="center"/>
        <w:rPr>
          <w:rFonts w:ascii="Georgia" w:hAnsi="Georgia" w:cs="Georgia"/>
          <w:b/>
          <w:bCs/>
          <w:sz w:val="16"/>
          <w:szCs w:val="16"/>
        </w:rPr>
      </w:pPr>
    </w:p>
    <w:p w:rsidR="00862869" w:rsidRDefault="00862869" w:rsidP="00BA1D6F">
      <w:pPr>
        <w:pStyle w:val="1"/>
        <w:widowControl/>
        <w:jc w:val="center"/>
        <w:rPr>
          <w:rFonts w:ascii="Georgia" w:hAnsi="Georgia" w:cs="Georgia"/>
          <w:b/>
          <w:bCs/>
          <w:sz w:val="16"/>
          <w:szCs w:val="16"/>
        </w:rPr>
      </w:pPr>
    </w:p>
    <w:p w:rsidR="00862869" w:rsidRDefault="00862869" w:rsidP="00BA1D6F">
      <w:pPr>
        <w:pStyle w:val="1"/>
        <w:widowControl/>
        <w:jc w:val="center"/>
        <w:rPr>
          <w:rFonts w:ascii="Georgia" w:hAnsi="Georgia" w:cs="Georgia"/>
          <w:b/>
          <w:bCs/>
          <w:sz w:val="16"/>
          <w:szCs w:val="16"/>
        </w:rPr>
      </w:pPr>
    </w:p>
    <w:p w:rsidR="00862869" w:rsidRDefault="00862869" w:rsidP="00BA1D6F">
      <w:pPr>
        <w:pStyle w:val="1"/>
        <w:widowControl/>
        <w:jc w:val="center"/>
        <w:rPr>
          <w:rFonts w:ascii="Georgia" w:hAnsi="Georgia" w:cs="Georgia"/>
          <w:b/>
          <w:bCs/>
          <w:sz w:val="16"/>
          <w:szCs w:val="16"/>
        </w:rPr>
      </w:pPr>
    </w:p>
    <w:p w:rsidR="00862869" w:rsidRDefault="00862869" w:rsidP="00BA1D6F">
      <w:pPr>
        <w:pStyle w:val="1"/>
        <w:widowControl/>
        <w:jc w:val="center"/>
        <w:rPr>
          <w:rFonts w:ascii="Georgia" w:hAnsi="Georgia" w:cs="Georgia"/>
          <w:b/>
          <w:bCs/>
          <w:sz w:val="16"/>
          <w:szCs w:val="16"/>
        </w:rPr>
      </w:pPr>
    </w:p>
    <w:p w:rsidR="00862869" w:rsidRDefault="00862869" w:rsidP="00BA1D6F">
      <w:pPr>
        <w:pStyle w:val="1"/>
        <w:widowControl/>
        <w:jc w:val="center"/>
        <w:rPr>
          <w:rFonts w:ascii="Georgia" w:hAnsi="Georgia" w:cs="Georgia"/>
          <w:b/>
          <w:bCs/>
          <w:sz w:val="16"/>
          <w:szCs w:val="16"/>
        </w:rPr>
      </w:pPr>
    </w:p>
    <w:p w:rsidR="00862869" w:rsidRDefault="00862869" w:rsidP="003C7DB9">
      <w:pPr>
        <w:pStyle w:val="1"/>
        <w:widowControl/>
        <w:rPr>
          <w:rFonts w:ascii="Georgia" w:hAnsi="Georgia" w:cs="Georgia"/>
          <w:b/>
          <w:bCs/>
          <w:sz w:val="16"/>
          <w:szCs w:val="16"/>
        </w:rPr>
      </w:pPr>
    </w:p>
    <w:p w:rsidR="00862869" w:rsidRDefault="00862869" w:rsidP="00BA1D6F">
      <w:pPr>
        <w:pStyle w:val="1"/>
        <w:widowControl/>
        <w:jc w:val="center"/>
        <w:rPr>
          <w:rFonts w:ascii="Georgia" w:hAnsi="Georgia" w:cs="Georgia"/>
          <w:b/>
          <w:bCs/>
          <w:sz w:val="16"/>
          <w:szCs w:val="16"/>
        </w:rPr>
      </w:pPr>
    </w:p>
    <w:p w:rsidR="00862869" w:rsidRDefault="00862869" w:rsidP="00BA1D6F">
      <w:pPr>
        <w:pStyle w:val="1"/>
        <w:widowControl/>
        <w:jc w:val="center"/>
        <w:rPr>
          <w:rFonts w:ascii="Georgia" w:hAnsi="Georgia" w:cs="Georgia"/>
          <w:b/>
          <w:bCs/>
          <w:sz w:val="16"/>
          <w:szCs w:val="16"/>
        </w:rPr>
      </w:pPr>
    </w:p>
    <w:p w:rsidR="00862869" w:rsidRDefault="00862869" w:rsidP="00BA1D6F">
      <w:pPr>
        <w:pStyle w:val="1"/>
        <w:widowControl/>
        <w:jc w:val="center"/>
        <w:rPr>
          <w:rFonts w:ascii="Georgia" w:hAnsi="Georgia" w:cs="Georgia"/>
          <w:b/>
          <w:bCs/>
          <w:sz w:val="16"/>
          <w:szCs w:val="16"/>
        </w:rPr>
      </w:pPr>
    </w:p>
    <w:p w:rsidR="00862869" w:rsidRDefault="00862869" w:rsidP="00BA1D6F">
      <w:pPr>
        <w:pStyle w:val="1"/>
        <w:widowControl/>
        <w:jc w:val="center"/>
        <w:rPr>
          <w:rFonts w:ascii="Georgia" w:hAnsi="Georgia" w:cs="Georgia"/>
          <w:b/>
          <w:bCs/>
          <w:sz w:val="16"/>
          <w:szCs w:val="16"/>
        </w:rPr>
      </w:pPr>
    </w:p>
    <w:p w:rsidR="00862869" w:rsidRDefault="00862869" w:rsidP="00BA1D6F">
      <w:pPr>
        <w:pStyle w:val="1"/>
        <w:widowControl/>
        <w:jc w:val="center"/>
        <w:rPr>
          <w:rFonts w:ascii="Georgia" w:hAnsi="Georgia" w:cs="Georgia"/>
          <w:b/>
          <w:bCs/>
          <w:sz w:val="16"/>
          <w:szCs w:val="16"/>
        </w:rPr>
      </w:pPr>
    </w:p>
    <w:p w:rsidR="00862869" w:rsidRDefault="00862869" w:rsidP="00BA1D6F">
      <w:pPr>
        <w:pStyle w:val="1"/>
        <w:widowControl/>
        <w:jc w:val="center"/>
        <w:rPr>
          <w:rFonts w:ascii="Georgia" w:hAnsi="Georgia" w:cs="Georgia"/>
          <w:b/>
          <w:bCs/>
          <w:sz w:val="16"/>
          <w:szCs w:val="16"/>
        </w:rPr>
      </w:pPr>
    </w:p>
    <w:p w:rsidR="00862869" w:rsidRDefault="00862869" w:rsidP="00BA1D6F">
      <w:pPr>
        <w:pStyle w:val="1"/>
        <w:widowControl/>
        <w:jc w:val="center"/>
        <w:rPr>
          <w:rFonts w:ascii="Georgia" w:hAnsi="Georgia" w:cs="Georgia"/>
          <w:b/>
          <w:bCs/>
          <w:sz w:val="16"/>
          <w:szCs w:val="16"/>
        </w:rPr>
      </w:pPr>
    </w:p>
    <w:p w:rsidR="00862869" w:rsidRDefault="00862869" w:rsidP="00A45C9F">
      <w:pPr>
        <w:pStyle w:val="1"/>
        <w:widowControl/>
        <w:rPr>
          <w:rFonts w:ascii="Georgia" w:hAnsi="Georgia" w:cs="Georgia"/>
          <w:b/>
          <w:bCs/>
          <w:sz w:val="16"/>
          <w:szCs w:val="16"/>
        </w:rPr>
      </w:pPr>
    </w:p>
    <w:p w:rsidR="00862869" w:rsidRDefault="00862869" w:rsidP="00BA1D6F">
      <w:pPr>
        <w:pStyle w:val="1"/>
        <w:widowControl/>
        <w:jc w:val="center"/>
        <w:rPr>
          <w:rFonts w:ascii="Georgia" w:hAnsi="Georgia" w:cs="Georgia"/>
          <w:b/>
          <w:bCs/>
          <w:sz w:val="16"/>
          <w:szCs w:val="16"/>
        </w:rPr>
      </w:pPr>
    </w:p>
    <w:p w:rsidR="00862869" w:rsidRDefault="00862869" w:rsidP="00BA1D6F">
      <w:pPr>
        <w:pStyle w:val="1"/>
        <w:widowControl/>
        <w:jc w:val="center"/>
        <w:rPr>
          <w:rFonts w:ascii="Georgia" w:hAnsi="Georgia" w:cs="Georgia"/>
          <w:b/>
          <w:bCs/>
          <w:sz w:val="16"/>
          <w:szCs w:val="16"/>
        </w:rPr>
      </w:pPr>
    </w:p>
    <w:p w:rsidR="00862869" w:rsidRPr="005D3B69" w:rsidRDefault="00862869" w:rsidP="00BA1D6F">
      <w:pPr>
        <w:pStyle w:val="1"/>
        <w:widowControl/>
        <w:jc w:val="center"/>
        <w:rPr>
          <w:rFonts w:ascii="Georgia" w:hAnsi="Georgia" w:cs="Georgia"/>
          <w:sz w:val="16"/>
          <w:szCs w:val="16"/>
        </w:rPr>
      </w:pPr>
      <w:r w:rsidRPr="005D3B69">
        <w:rPr>
          <w:rFonts w:ascii="Georgia" w:hAnsi="Georgia" w:cs="Georgia"/>
          <w:b/>
          <w:bCs/>
          <w:sz w:val="16"/>
          <w:szCs w:val="16"/>
        </w:rPr>
        <w:t>ООО  "Цезарь Трэвел"</w:t>
      </w:r>
      <w:r w:rsidRPr="005D3B69">
        <w:rPr>
          <w:rFonts w:ascii="Georgia" w:hAnsi="Georgia" w:cs="Georgia"/>
          <w:b/>
          <w:bCs/>
          <w:sz w:val="16"/>
          <w:szCs w:val="16"/>
        </w:rPr>
        <w:br/>
      </w:r>
      <w:r w:rsidRPr="005D3B69">
        <w:rPr>
          <w:rFonts w:ascii="Georgia" w:hAnsi="Georgia" w:cs="Georgia"/>
          <w:sz w:val="16"/>
          <w:szCs w:val="16"/>
        </w:rPr>
        <w:t>тел: (495) 508-60-60 - речные круизы</w:t>
      </w:r>
      <w:r w:rsidRPr="005D3B69">
        <w:rPr>
          <w:rFonts w:ascii="Georgia" w:hAnsi="Georgia" w:cs="Georgia"/>
          <w:sz w:val="16"/>
          <w:szCs w:val="16"/>
        </w:rPr>
        <w:br/>
        <w:t>тел: (495) 505-46-46 - аренда теплоходов</w:t>
      </w:r>
    </w:p>
    <w:p w:rsidR="00862869" w:rsidRDefault="00862869" w:rsidP="00BA1D6F">
      <w:pPr>
        <w:pStyle w:val="1"/>
        <w:widowControl/>
        <w:jc w:val="center"/>
        <w:rPr>
          <w:rFonts w:ascii="Georgia" w:hAnsi="Georgia" w:cs="Georgia"/>
          <w:b/>
          <w:bCs/>
          <w:sz w:val="16"/>
          <w:szCs w:val="16"/>
        </w:rPr>
      </w:pPr>
      <w:r w:rsidRPr="005D3B69">
        <w:rPr>
          <w:rFonts w:ascii="Georgia" w:hAnsi="Georgia" w:cs="Georgia"/>
          <w:sz w:val="16"/>
          <w:szCs w:val="16"/>
        </w:rPr>
        <w:t>факс: (495) 62</w:t>
      </w:r>
      <w:r>
        <w:rPr>
          <w:rFonts w:ascii="Georgia" w:hAnsi="Georgia" w:cs="Georgia"/>
          <w:sz w:val="16"/>
          <w:szCs w:val="16"/>
        </w:rPr>
        <w:t>7</w:t>
      </w:r>
      <w:r w:rsidRPr="005D3B69">
        <w:rPr>
          <w:rFonts w:ascii="Georgia" w:hAnsi="Georgia" w:cs="Georgia"/>
          <w:sz w:val="16"/>
          <w:szCs w:val="16"/>
        </w:rPr>
        <w:t>-</w:t>
      </w:r>
      <w:r>
        <w:rPr>
          <w:rFonts w:ascii="Georgia" w:hAnsi="Georgia" w:cs="Georgia"/>
          <w:sz w:val="16"/>
          <w:szCs w:val="16"/>
        </w:rPr>
        <w:t>50</w:t>
      </w:r>
      <w:r w:rsidRPr="005D3B69">
        <w:rPr>
          <w:rFonts w:ascii="Georgia" w:hAnsi="Georgia" w:cs="Georgia"/>
          <w:sz w:val="16"/>
          <w:szCs w:val="16"/>
        </w:rPr>
        <w:t>-</w:t>
      </w:r>
      <w:r>
        <w:rPr>
          <w:rFonts w:ascii="Georgia" w:hAnsi="Georgia" w:cs="Georgia"/>
          <w:sz w:val="16"/>
          <w:szCs w:val="16"/>
        </w:rPr>
        <w:t>22</w:t>
      </w:r>
      <w:r w:rsidRPr="005D3B69">
        <w:rPr>
          <w:rFonts w:ascii="Georgia" w:hAnsi="Georgia" w:cs="Georgia"/>
          <w:sz w:val="16"/>
          <w:szCs w:val="16"/>
        </w:rPr>
        <w:t>/</w:t>
      </w:r>
      <w:r>
        <w:rPr>
          <w:rFonts w:ascii="Georgia" w:hAnsi="Georgia" w:cs="Georgia"/>
          <w:sz w:val="16"/>
          <w:szCs w:val="16"/>
        </w:rPr>
        <w:t>26</w:t>
      </w:r>
      <w:r w:rsidRPr="005D3B69">
        <w:rPr>
          <w:rFonts w:ascii="Georgia" w:hAnsi="Georgia" w:cs="Georgia"/>
          <w:sz w:val="16"/>
          <w:szCs w:val="16"/>
        </w:rPr>
        <w:br/>
      </w:r>
      <w:hyperlink r:id="rId7" w:history="1">
        <w:r w:rsidRPr="005D3B69">
          <w:rPr>
            <w:rStyle w:val="Hyperlink"/>
            <w:rFonts w:ascii="Georgia" w:hAnsi="Georgia" w:cs="Georgia"/>
            <w:b/>
            <w:bCs/>
            <w:sz w:val="16"/>
            <w:szCs w:val="16"/>
          </w:rPr>
          <w:t>www.cezar-travel.ru</w:t>
        </w:r>
      </w:hyperlink>
    </w:p>
    <w:p w:rsidR="00862869" w:rsidRPr="003179CE" w:rsidRDefault="00862869" w:rsidP="00BA1D6F">
      <w:pPr>
        <w:pStyle w:val="1"/>
        <w:widowControl/>
        <w:jc w:val="center"/>
        <w:rPr>
          <w:b/>
          <w:bCs/>
          <w:color w:val="0000FF"/>
          <w:sz w:val="28"/>
          <w:szCs w:val="28"/>
        </w:rPr>
      </w:pPr>
      <w:r>
        <w:rPr>
          <w:rFonts w:ascii="Georgia" w:hAnsi="Georgia" w:cs="Georgia"/>
        </w:rPr>
        <w:br w:type="page"/>
      </w:r>
      <w:r w:rsidRPr="003179CE">
        <w:rPr>
          <w:b/>
          <w:bCs/>
          <w:color w:val="0000FF"/>
          <w:sz w:val="28"/>
          <w:szCs w:val="28"/>
        </w:rPr>
        <w:t>Описание теплохода «Президент»</w:t>
      </w:r>
    </w:p>
    <w:p w:rsidR="00862869" w:rsidRDefault="00862869" w:rsidP="00BA1D6F">
      <w:pPr>
        <w:pStyle w:val="NormalWeb"/>
        <w:rPr>
          <w:i/>
          <w:iCs/>
          <w:color w:val="000000"/>
        </w:rPr>
      </w:pPr>
    </w:p>
    <w:p w:rsidR="00862869" w:rsidRPr="00501FE3" w:rsidRDefault="00862869" w:rsidP="00BA1D6F">
      <w:pPr>
        <w:pStyle w:val="NormalWeb"/>
        <w:spacing w:line="360" w:lineRule="auto"/>
        <w:ind w:left="1440" w:hanging="72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</w:t>
      </w:r>
      <w:r w:rsidRPr="00501FE3">
        <w:rPr>
          <w:i/>
          <w:iCs/>
          <w:color w:val="000000"/>
        </w:rPr>
        <w:t>Трёхпалубный комфортабельный теплоход</w:t>
      </w:r>
      <w:r>
        <w:rPr>
          <w:i/>
          <w:iCs/>
          <w:color w:val="000000"/>
        </w:rPr>
        <w:t xml:space="preserve"> «Президент»</w:t>
      </w:r>
      <w:r w:rsidRPr="00501FE3">
        <w:rPr>
          <w:i/>
          <w:iCs/>
          <w:color w:val="000000"/>
        </w:rPr>
        <w:t>, проекта 26-37М построенный в 1961г. в Чехословакии. Прошёл полную модернизацию в 2003-</w:t>
      </w:r>
      <w:r>
        <w:rPr>
          <w:i/>
          <w:iCs/>
          <w:color w:val="000000"/>
        </w:rPr>
        <w:t xml:space="preserve"> </w:t>
      </w:r>
      <w:r w:rsidRPr="00501FE3">
        <w:rPr>
          <w:i/>
          <w:iCs/>
          <w:color w:val="000000"/>
        </w:rPr>
        <w:t xml:space="preserve">2004 г. Теплоход оснащён современной навигационной </w:t>
      </w:r>
      <w:r>
        <w:rPr>
          <w:i/>
          <w:iCs/>
          <w:color w:val="000000"/>
        </w:rPr>
        <w:t>системой</w:t>
      </w:r>
      <w:r w:rsidRPr="00501FE3">
        <w:rPr>
          <w:i/>
          <w:iCs/>
          <w:color w:val="000000"/>
        </w:rPr>
        <w:t>.</w:t>
      </w:r>
    </w:p>
    <w:p w:rsidR="00862869" w:rsidRPr="0005605F" w:rsidRDefault="00862869" w:rsidP="00BA1D6F">
      <w:pPr>
        <w:pStyle w:val="NormalWeb"/>
        <w:spacing w:line="360" w:lineRule="auto"/>
        <w:ind w:left="1416"/>
        <w:rPr>
          <w:b/>
          <w:bCs/>
          <w:i/>
          <w:iCs/>
          <w:color w:val="000000"/>
        </w:rPr>
      </w:pPr>
      <w:r w:rsidRPr="00501FE3">
        <w:rPr>
          <w:rStyle w:val="Strong"/>
          <w:i/>
          <w:iCs/>
          <w:color w:val="000000"/>
        </w:rPr>
        <w:t xml:space="preserve">На теплоходе к услугам туристов имеются: </w:t>
      </w:r>
      <w:r w:rsidRPr="00501FE3">
        <w:rPr>
          <w:i/>
          <w:iCs/>
          <w:color w:val="000000"/>
        </w:rPr>
        <w:t>конференц-зал,</w:t>
      </w:r>
      <w:r w:rsidRPr="00501FE3">
        <w:rPr>
          <w:b/>
          <w:bCs/>
          <w:i/>
          <w:iCs/>
          <w:color w:val="000000"/>
        </w:rPr>
        <w:t xml:space="preserve"> </w:t>
      </w:r>
      <w:r w:rsidRPr="00501FE3">
        <w:rPr>
          <w:i/>
          <w:iCs/>
          <w:color w:val="000000"/>
        </w:rPr>
        <w:t xml:space="preserve"> 2 ресторана-бара, бар, сувенирный киоск, медицинский пункт, гладильная комната.</w:t>
      </w:r>
    </w:p>
    <w:p w:rsidR="00862869" w:rsidRPr="00501FE3" w:rsidRDefault="00862869" w:rsidP="00BA1D6F">
      <w:pPr>
        <w:pStyle w:val="NormalWeb"/>
        <w:numPr>
          <w:ilvl w:val="0"/>
          <w:numId w:val="1"/>
        </w:numPr>
        <w:tabs>
          <w:tab w:val="clear" w:pos="2508"/>
          <w:tab w:val="num" w:pos="1080"/>
        </w:tabs>
        <w:spacing w:line="360" w:lineRule="auto"/>
        <w:ind w:left="1080"/>
        <w:rPr>
          <w:b/>
          <w:bCs/>
          <w:i/>
          <w:iCs/>
          <w:color w:val="000000"/>
        </w:rPr>
      </w:pPr>
      <w:r w:rsidRPr="003179CE">
        <w:rPr>
          <w:b/>
          <w:bCs/>
          <w:i/>
          <w:iCs/>
          <w:color w:val="0000FF"/>
        </w:rPr>
        <w:t>Каюта класса "Президентский Люкс ".</w:t>
      </w:r>
      <w:r w:rsidRPr="00501FE3">
        <w:rPr>
          <w:i/>
          <w:iCs/>
        </w:rPr>
        <w:t xml:space="preserve"> Двухкомнатная каюта с удобствами (душ, санузел, кондиционер) рассчитана на размещение двух-трех</w:t>
      </w:r>
      <w:r>
        <w:rPr>
          <w:i/>
          <w:iCs/>
        </w:rPr>
        <w:t xml:space="preserve"> человек. Комфортабельная гости</w:t>
      </w:r>
      <w:r w:rsidRPr="00501FE3">
        <w:rPr>
          <w:i/>
          <w:iCs/>
        </w:rPr>
        <w:t>ная с современным интерьером: мягкая мебель, телевизор, холодильник, радио, обзорные окна, электророзетка на 220 V. В спальне: двуспальная кровать, шкаф для одежды, два обзорных окна.</w:t>
      </w:r>
      <w:r>
        <w:rPr>
          <w:i/>
          <w:iCs/>
        </w:rPr>
        <w:t xml:space="preserve"> </w:t>
      </w:r>
    </w:p>
    <w:p w:rsidR="00862869" w:rsidRPr="00501FE3" w:rsidRDefault="00862869" w:rsidP="00BA1D6F">
      <w:pPr>
        <w:pStyle w:val="NormalWeb"/>
        <w:numPr>
          <w:ilvl w:val="0"/>
          <w:numId w:val="1"/>
        </w:numPr>
        <w:tabs>
          <w:tab w:val="clear" w:pos="2508"/>
          <w:tab w:val="num" w:pos="1080"/>
        </w:tabs>
        <w:spacing w:line="360" w:lineRule="auto"/>
        <w:ind w:left="1080"/>
        <w:rPr>
          <w:b/>
          <w:bCs/>
          <w:i/>
          <w:iCs/>
          <w:color w:val="000000"/>
        </w:rPr>
      </w:pPr>
      <w:r w:rsidRPr="003179CE">
        <w:rPr>
          <w:b/>
          <w:bCs/>
          <w:i/>
          <w:iCs/>
          <w:color w:val="0000FF"/>
        </w:rPr>
        <w:t>Каюта класса "Полулюкс ".</w:t>
      </w:r>
      <w:r w:rsidRPr="00501FE3">
        <w:rPr>
          <w:i/>
          <w:iCs/>
        </w:rPr>
        <w:t xml:space="preserve"> Однокомнатная каюта с удобствами (душ, санузел, кондиционер) рассчитана на размещение двух</w:t>
      </w:r>
      <w:r>
        <w:rPr>
          <w:i/>
          <w:iCs/>
        </w:rPr>
        <w:t>-трех</w:t>
      </w:r>
      <w:r w:rsidRPr="00501FE3">
        <w:rPr>
          <w:i/>
          <w:iCs/>
        </w:rPr>
        <w:t xml:space="preserve"> человек. Комфортабельная просторная каюта с современным интерьером: двуспальная кровать,</w:t>
      </w:r>
      <w:r>
        <w:rPr>
          <w:i/>
          <w:iCs/>
        </w:rPr>
        <w:t xml:space="preserve"> кресло-кровать</w:t>
      </w:r>
      <w:r w:rsidRPr="00D00029">
        <w:rPr>
          <w:i/>
          <w:iCs/>
        </w:rPr>
        <w:t xml:space="preserve"> </w:t>
      </w:r>
      <w:r>
        <w:rPr>
          <w:i/>
          <w:iCs/>
        </w:rPr>
        <w:t xml:space="preserve">( дополнительное место) </w:t>
      </w:r>
      <w:r w:rsidRPr="00501FE3">
        <w:rPr>
          <w:i/>
          <w:iCs/>
        </w:rPr>
        <w:t xml:space="preserve"> шкаф для одежды, телевизор, холодильник, радио, </w:t>
      </w:r>
      <w:r>
        <w:rPr>
          <w:i/>
          <w:iCs/>
        </w:rPr>
        <w:t>3</w:t>
      </w:r>
      <w:r w:rsidRPr="00501FE3">
        <w:rPr>
          <w:i/>
          <w:iCs/>
        </w:rPr>
        <w:t xml:space="preserve"> обзорных окна, электрор</w:t>
      </w:r>
      <w:r>
        <w:rPr>
          <w:i/>
          <w:iCs/>
        </w:rPr>
        <w:t>о</w:t>
      </w:r>
      <w:r w:rsidRPr="00501FE3">
        <w:rPr>
          <w:i/>
          <w:iCs/>
        </w:rPr>
        <w:t>зетка на 220 V.</w:t>
      </w:r>
    </w:p>
    <w:p w:rsidR="00862869" w:rsidRPr="00501FE3" w:rsidRDefault="00862869" w:rsidP="00BA1D6F">
      <w:pPr>
        <w:pStyle w:val="NormalWeb"/>
        <w:numPr>
          <w:ilvl w:val="0"/>
          <w:numId w:val="1"/>
        </w:numPr>
        <w:tabs>
          <w:tab w:val="clear" w:pos="2508"/>
          <w:tab w:val="num" w:pos="1080"/>
        </w:tabs>
        <w:spacing w:line="360" w:lineRule="auto"/>
        <w:ind w:left="1080"/>
        <w:rPr>
          <w:b/>
          <w:bCs/>
          <w:i/>
          <w:iCs/>
          <w:color w:val="000000"/>
        </w:rPr>
      </w:pPr>
      <w:r w:rsidRPr="003179CE">
        <w:rPr>
          <w:b/>
          <w:bCs/>
          <w:i/>
          <w:iCs/>
          <w:color w:val="0000FF"/>
        </w:rPr>
        <w:t>2-местная каюта увеличенной площади с дополнительным местом</w:t>
      </w:r>
      <w:r>
        <w:rPr>
          <w:b/>
          <w:bCs/>
          <w:i/>
          <w:iCs/>
        </w:rPr>
        <w:t xml:space="preserve"> </w:t>
      </w:r>
      <w:r w:rsidRPr="003E42B2">
        <w:rPr>
          <w:i/>
          <w:iCs/>
        </w:rPr>
        <w:t>(кресло- кровать).</w:t>
      </w:r>
      <w:r w:rsidRPr="00501FE3">
        <w:rPr>
          <w:i/>
          <w:iCs/>
        </w:rPr>
        <w:t xml:space="preserve"> Просторная однокомнатная каюта с удобствами (душ, санузел, кондиционер) увеличенной площади, рассчитана на размещение двух-трех человек. В каюте две односпальные кровати,</w:t>
      </w:r>
      <w:r w:rsidRPr="00D00029">
        <w:rPr>
          <w:i/>
          <w:iCs/>
        </w:rPr>
        <w:t xml:space="preserve"> </w:t>
      </w:r>
      <w:r>
        <w:rPr>
          <w:i/>
          <w:iCs/>
        </w:rPr>
        <w:t>-кровать</w:t>
      </w:r>
      <w:r w:rsidRPr="00D00029">
        <w:rPr>
          <w:i/>
          <w:iCs/>
        </w:rPr>
        <w:t xml:space="preserve"> </w:t>
      </w:r>
      <w:r>
        <w:rPr>
          <w:i/>
          <w:iCs/>
        </w:rPr>
        <w:t>( дополнительное место)</w:t>
      </w:r>
      <w:r w:rsidRPr="00501FE3">
        <w:rPr>
          <w:i/>
          <w:iCs/>
        </w:rPr>
        <w:t xml:space="preserve"> шкаф для одежды, телевизор, холодильник, радио, 2 обзорных окна, электророзетка на 220 V.</w:t>
      </w:r>
    </w:p>
    <w:p w:rsidR="00862869" w:rsidRPr="00501FE3" w:rsidRDefault="00862869" w:rsidP="00BA1D6F">
      <w:pPr>
        <w:pStyle w:val="NormalWeb"/>
        <w:numPr>
          <w:ilvl w:val="0"/>
          <w:numId w:val="1"/>
        </w:numPr>
        <w:tabs>
          <w:tab w:val="clear" w:pos="2508"/>
          <w:tab w:val="num" w:pos="1080"/>
        </w:tabs>
        <w:spacing w:line="360" w:lineRule="auto"/>
        <w:ind w:left="1080"/>
        <w:rPr>
          <w:b/>
          <w:bCs/>
          <w:i/>
          <w:iCs/>
          <w:color w:val="000000"/>
        </w:rPr>
      </w:pPr>
      <w:r w:rsidRPr="003179CE">
        <w:rPr>
          <w:b/>
          <w:bCs/>
          <w:i/>
          <w:iCs/>
          <w:color w:val="0000FF"/>
        </w:rPr>
        <w:t>2-местная каюта увеличенной площади.</w:t>
      </w:r>
      <w:r w:rsidRPr="00501FE3">
        <w:rPr>
          <w:i/>
          <w:iCs/>
        </w:rPr>
        <w:t xml:space="preserve"> Просторная однокомнатная каюта с удобствами (душ, санузел, кондиционер) рассчитана на размещение двух человек. В каюте две односпальные кровати, шкаф для одежды, телевизор, холодильник, радио, электророзетка на 220 V,  </w:t>
      </w:r>
      <w:r>
        <w:rPr>
          <w:i/>
          <w:iCs/>
        </w:rPr>
        <w:t>2 обзорных окна</w:t>
      </w:r>
      <w:r w:rsidRPr="00501FE3">
        <w:rPr>
          <w:i/>
          <w:iCs/>
        </w:rPr>
        <w:t xml:space="preserve"> (в каютах нижней палубы иллюминаторы).</w:t>
      </w:r>
    </w:p>
    <w:p w:rsidR="00862869" w:rsidRPr="00501FE3" w:rsidRDefault="00862869" w:rsidP="00BA1D6F">
      <w:pPr>
        <w:pStyle w:val="NormalWeb"/>
        <w:numPr>
          <w:ilvl w:val="0"/>
          <w:numId w:val="1"/>
        </w:numPr>
        <w:tabs>
          <w:tab w:val="clear" w:pos="2508"/>
          <w:tab w:val="num" w:pos="1080"/>
        </w:tabs>
        <w:spacing w:line="360" w:lineRule="auto"/>
        <w:ind w:left="1080"/>
        <w:rPr>
          <w:b/>
          <w:bCs/>
          <w:i/>
          <w:iCs/>
          <w:color w:val="000000"/>
        </w:rPr>
      </w:pPr>
      <w:r w:rsidRPr="003179CE">
        <w:rPr>
          <w:b/>
          <w:bCs/>
          <w:i/>
          <w:iCs/>
          <w:color w:val="0000FF"/>
        </w:rPr>
        <w:t>2-местная каюта.</w:t>
      </w:r>
      <w:r w:rsidRPr="00501FE3">
        <w:rPr>
          <w:i/>
          <w:iCs/>
        </w:rPr>
        <w:t xml:space="preserve"> Однокомнатная каюта с удобствами (душ, санузел, кондиционер) рассчитана на размещение двух человек. В каюте две односпальные кровати, шкаф для одежды, телевизор, холодильник, радио, электророзетка на 220 V,  обзорное окно (в каютах нижней палубы иллюминаторы).</w:t>
      </w:r>
    </w:p>
    <w:p w:rsidR="00862869" w:rsidRPr="003E42B2" w:rsidRDefault="00862869" w:rsidP="00BA1D6F">
      <w:pPr>
        <w:pStyle w:val="NormalWeb"/>
        <w:numPr>
          <w:ilvl w:val="0"/>
          <w:numId w:val="1"/>
        </w:numPr>
        <w:tabs>
          <w:tab w:val="clear" w:pos="2508"/>
          <w:tab w:val="num" w:pos="1080"/>
        </w:tabs>
        <w:spacing w:line="360" w:lineRule="auto"/>
        <w:ind w:left="1080"/>
        <w:rPr>
          <w:b/>
          <w:bCs/>
          <w:i/>
          <w:iCs/>
          <w:color w:val="000000"/>
        </w:rPr>
      </w:pPr>
      <w:r w:rsidRPr="003179CE">
        <w:rPr>
          <w:b/>
          <w:bCs/>
          <w:i/>
          <w:iCs/>
          <w:color w:val="0000FF"/>
        </w:rPr>
        <w:t>1-местня каюта.</w:t>
      </w:r>
      <w:r w:rsidRPr="00501FE3">
        <w:rPr>
          <w:i/>
          <w:iCs/>
        </w:rPr>
        <w:t xml:space="preserve"> Однокомнатная каюта с удобствами (душ, санузел, кондиционер) рассчитана на размещение одного человека. В каюте одна односпальная кровать, шкаф для одежды, телевизор, холодильник, радио, электророзетка на 220 V,  обзорное окно.</w:t>
      </w:r>
    </w:p>
    <w:p w:rsidR="00862869" w:rsidRPr="0005605F" w:rsidRDefault="00862869" w:rsidP="00BA1D6F">
      <w:pPr>
        <w:pStyle w:val="NormalWeb"/>
        <w:numPr>
          <w:ilvl w:val="0"/>
          <w:numId w:val="1"/>
        </w:numPr>
        <w:tabs>
          <w:tab w:val="clear" w:pos="2508"/>
          <w:tab w:val="num" w:pos="1080"/>
        </w:tabs>
        <w:spacing w:line="360" w:lineRule="auto"/>
        <w:ind w:left="1080"/>
        <w:rPr>
          <w:b/>
          <w:bCs/>
          <w:i/>
          <w:iCs/>
          <w:color w:val="000000"/>
        </w:rPr>
      </w:pPr>
      <w:r w:rsidRPr="003179CE">
        <w:rPr>
          <w:b/>
          <w:bCs/>
          <w:i/>
          <w:iCs/>
          <w:color w:val="0000FF"/>
        </w:rPr>
        <w:t>3-местная каюта.</w:t>
      </w:r>
      <w:r w:rsidRPr="0005605F">
        <w:rPr>
          <w:i/>
          <w:iCs/>
        </w:rPr>
        <w:t xml:space="preserve"> Просторная однокомнатная каюта с удобствами (душ, санузел, кондиционер) увеличенной площади, рассчитана на размещение трех человек. В каюте три односпальные кровати, шкаф для одежды, телевизор, холодильник, радио, 3 обзорных окна, электророзетка на 220 V.</w:t>
      </w:r>
      <w:r w:rsidRPr="0005605F">
        <w:rPr>
          <w:rFonts w:ascii="Georgia" w:hAnsi="Georgia" w:cs="Georgia"/>
          <w:b/>
          <w:bCs/>
          <w:i/>
          <w:iCs/>
        </w:rPr>
        <w:t xml:space="preserve"> </w:t>
      </w:r>
    </w:p>
    <w:p w:rsidR="00862869" w:rsidRPr="00BA1D6F" w:rsidRDefault="00862869" w:rsidP="00BA1D6F"/>
    <w:sectPr w:rsidR="00862869" w:rsidRPr="00BA1D6F" w:rsidSect="00D46EF8">
      <w:pgSz w:w="16838" w:h="11906" w:orient="landscape"/>
      <w:pgMar w:top="360" w:right="638" w:bottom="360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69" w:rsidRDefault="00862869" w:rsidP="00BA1D6F">
      <w:r>
        <w:separator/>
      </w:r>
    </w:p>
  </w:endnote>
  <w:endnote w:type="continuationSeparator" w:id="0">
    <w:p w:rsidR="00862869" w:rsidRDefault="00862869" w:rsidP="00BA1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69" w:rsidRDefault="00862869" w:rsidP="00BA1D6F">
      <w:r>
        <w:separator/>
      </w:r>
    </w:p>
  </w:footnote>
  <w:footnote w:type="continuationSeparator" w:id="0">
    <w:p w:rsidR="00862869" w:rsidRDefault="00862869" w:rsidP="00BA1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FF3"/>
    <w:multiLevelType w:val="hybridMultilevel"/>
    <w:tmpl w:val="369EB0E8"/>
    <w:lvl w:ilvl="0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D6F"/>
    <w:rsid w:val="00002F64"/>
    <w:rsid w:val="0001442D"/>
    <w:rsid w:val="000243D7"/>
    <w:rsid w:val="0002579C"/>
    <w:rsid w:val="0003240B"/>
    <w:rsid w:val="00035173"/>
    <w:rsid w:val="0004606E"/>
    <w:rsid w:val="0005605F"/>
    <w:rsid w:val="00060D8E"/>
    <w:rsid w:val="00072D73"/>
    <w:rsid w:val="0007623F"/>
    <w:rsid w:val="00086415"/>
    <w:rsid w:val="00091569"/>
    <w:rsid w:val="000B6D4B"/>
    <w:rsid w:val="000C6735"/>
    <w:rsid w:val="000E73F6"/>
    <w:rsid w:val="000F17C7"/>
    <w:rsid w:val="000F6BEB"/>
    <w:rsid w:val="00110838"/>
    <w:rsid w:val="00150F4B"/>
    <w:rsid w:val="00152150"/>
    <w:rsid w:val="00152814"/>
    <w:rsid w:val="001533B7"/>
    <w:rsid w:val="0016325C"/>
    <w:rsid w:val="00170057"/>
    <w:rsid w:val="00177B86"/>
    <w:rsid w:val="00197354"/>
    <w:rsid w:val="00197C9F"/>
    <w:rsid w:val="001A5F56"/>
    <w:rsid w:val="001B18A7"/>
    <w:rsid w:val="001B1C0A"/>
    <w:rsid w:val="001C458D"/>
    <w:rsid w:val="001C677F"/>
    <w:rsid w:val="001D4140"/>
    <w:rsid w:val="001D4603"/>
    <w:rsid w:val="001D63E7"/>
    <w:rsid w:val="001D7796"/>
    <w:rsid w:val="001E124D"/>
    <w:rsid w:val="001F5119"/>
    <w:rsid w:val="0020145D"/>
    <w:rsid w:val="00202DA9"/>
    <w:rsid w:val="00203081"/>
    <w:rsid w:val="00212304"/>
    <w:rsid w:val="00225981"/>
    <w:rsid w:val="002350A7"/>
    <w:rsid w:val="00243F1C"/>
    <w:rsid w:val="00264B3F"/>
    <w:rsid w:val="002701BB"/>
    <w:rsid w:val="0028387E"/>
    <w:rsid w:val="0028548B"/>
    <w:rsid w:val="0029079B"/>
    <w:rsid w:val="002A7066"/>
    <w:rsid w:val="002B412F"/>
    <w:rsid w:val="002B4D08"/>
    <w:rsid w:val="002C5A4A"/>
    <w:rsid w:val="002C7166"/>
    <w:rsid w:val="002D1D8C"/>
    <w:rsid w:val="002D40FB"/>
    <w:rsid w:val="002E540F"/>
    <w:rsid w:val="002F7764"/>
    <w:rsid w:val="003047D1"/>
    <w:rsid w:val="00310B74"/>
    <w:rsid w:val="00311558"/>
    <w:rsid w:val="00311AF1"/>
    <w:rsid w:val="003179CE"/>
    <w:rsid w:val="00330749"/>
    <w:rsid w:val="00332737"/>
    <w:rsid w:val="00334345"/>
    <w:rsid w:val="00335729"/>
    <w:rsid w:val="003516EF"/>
    <w:rsid w:val="003517EA"/>
    <w:rsid w:val="00367F4B"/>
    <w:rsid w:val="0037514D"/>
    <w:rsid w:val="00384D07"/>
    <w:rsid w:val="00392648"/>
    <w:rsid w:val="003A4811"/>
    <w:rsid w:val="003A7138"/>
    <w:rsid w:val="003B177B"/>
    <w:rsid w:val="003C7DB9"/>
    <w:rsid w:val="003D3164"/>
    <w:rsid w:val="003E10BC"/>
    <w:rsid w:val="003E14DA"/>
    <w:rsid w:val="003E42B2"/>
    <w:rsid w:val="003F621A"/>
    <w:rsid w:val="003F6A9B"/>
    <w:rsid w:val="003F6C78"/>
    <w:rsid w:val="00400CB0"/>
    <w:rsid w:val="00405CB9"/>
    <w:rsid w:val="00407D22"/>
    <w:rsid w:val="0042601D"/>
    <w:rsid w:val="00430C9B"/>
    <w:rsid w:val="0043100B"/>
    <w:rsid w:val="004349F8"/>
    <w:rsid w:val="00437563"/>
    <w:rsid w:val="004550A8"/>
    <w:rsid w:val="00472933"/>
    <w:rsid w:val="004907EE"/>
    <w:rsid w:val="00494BA3"/>
    <w:rsid w:val="004B21D2"/>
    <w:rsid w:val="004B6CF2"/>
    <w:rsid w:val="004D5B4C"/>
    <w:rsid w:val="004E5708"/>
    <w:rsid w:val="00501FE3"/>
    <w:rsid w:val="00520A82"/>
    <w:rsid w:val="00526055"/>
    <w:rsid w:val="005445F1"/>
    <w:rsid w:val="005542AE"/>
    <w:rsid w:val="00571EF1"/>
    <w:rsid w:val="00576191"/>
    <w:rsid w:val="00581855"/>
    <w:rsid w:val="00581F60"/>
    <w:rsid w:val="005A58DC"/>
    <w:rsid w:val="005A75F2"/>
    <w:rsid w:val="005B2BEB"/>
    <w:rsid w:val="005C07FC"/>
    <w:rsid w:val="005C3377"/>
    <w:rsid w:val="005D01B5"/>
    <w:rsid w:val="005D3B69"/>
    <w:rsid w:val="005E5C13"/>
    <w:rsid w:val="005E67AE"/>
    <w:rsid w:val="005F0E50"/>
    <w:rsid w:val="005F2F6B"/>
    <w:rsid w:val="006000A5"/>
    <w:rsid w:val="006018C5"/>
    <w:rsid w:val="006055CE"/>
    <w:rsid w:val="00632362"/>
    <w:rsid w:val="00632372"/>
    <w:rsid w:val="00636A5D"/>
    <w:rsid w:val="00647A7E"/>
    <w:rsid w:val="00647B4F"/>
    <w:rsid w:val="00651D65"/>
    <w:rsid w:val="006727DE"/>
    <w:rsid w:val="00683063"/>
    <w:rsid w:val="00693B98"/>
    <w:rsid w:val="006B240C"/>
    <w:rsid w:val="006C280A"/>
    <w:rsid w:val="006C6B00"/>
    <w:rsid w:val="006E0BB8"/>
    <w:rsid w:val="006F523B"/>
    <w:rsid w:val="007011B8"/>
    <w:rsid w:val="007031F6"/>
    <w:rsid w:val="007063A4"/>
    <w:rsid w:val="0071151A"/>
    <w:rsid w:val="00723F98"/>
    <w:rsid w:val="007265B0"/>
    <w:rsid w:val="007328A9"/>
    <w:rsid w:val="00734109"/>
    <w:rsid w:val="0074289F"/>
    <w:rsid w:val="007442EC"/>
    <w:rsid w:val="00746511"/>
    <w:rsid w:val="00752811"/>
    <w:rsid w:val="0076078A"/>
    <w:rsid w:val="00766141"/>
    <w:rsid w:val="00767D15"/>
    <w:rsid w:val="007701B7"/>
    <w:rsid w:val="007B1A88"/>
    <w:rsid w:val="007C190F"/>
    <w:rsid w:val="007D5B0E"/>
    <w:rsid w:val="00806FE7"/>
    <w:rsid w:val="008113A5"/>
    <w:rsid w:val="00814D83"/>
    <w:rsid w:val="00816301"/>
    <w:rsid w:val="008173C7"/>
    <w:rsid w:val="00832F47"/>
    <w:rsid w:val="00840350"/>
    <w:rsid w:val="00845DDB"/>
    <w:rsid w:val="008515F9"/>
    <w:rsid w:val="00862869"/>
    <w:rsid w:val="00862CE8"/>
    <w:rsid w:val="008733F3"/>
    <w:rsid w:val="00891437"/>
    <w:rsid w:val="00891B9B"/>
    <w:rsid w:val="00895BC4"/>
    <w:rsid w:val="008A2163"/>
    <w:rsid w:val="008A364B"/>
    <w:rsid w:val="008C4742"/>
    <w:rsid w:val="008D22F3"/>
    <w:rsid w:val="008E5988"/>
    <w:rsid w:val="009026AA"/>
    <w:rsid w:val="00914619"/>
    <w:rsid w:val="00927426"/>
    <w:rsid w:val="00930C0E"/>
    <w:rsid w:val="00932C7E"/>
    <w:rsid w:val="00952841"/>
    <w:rsid w:val="00962493"/>
    <w:rsid w:val="00975DBF"/>
    <w:rsid w:val="009776FE"/>
    <w:rsid w:val="009A7913"/>
    <w:rsid w:val="009B5740"/>
    <w:rsid w:val="009B7974"/>
    <w:rsid w:val="009E04B3"/>
    <w:rsid w:val="009F3D6F"/>
    <w:rsid w:val="00A160BB"/>
    <w:rsid w:val="00A17D2B"/>
    <w:rsid w:val="00A222D8"/>
    <w:rsid w:val="00A27751"/>
    <w:rsid w:val="00A27941"/>
    <w:rsid w:val="00A37D00"/>
    <w:rsid w:val="00A45C9F"/>
    <w:rsid w:val="00A56A5F"/>
    <w:rsid w:val="00A663C2"/>
    <w:rsid w:val="00A71F63"/>
    <w:rsid w:val="00A74D9D"/>
    <w:rsid w:val="00A806DE"/>
    <w:rsid w:val="00A877A9"/>
    <w:rsid w:val="00AA6874"/>
    <w:rsid w:val="00AC13EA"/>
    <w:rsid w:val="00AC39AA"/>
    <w:rsid w:val="00AD0848"/>
    <w:rsid w:val="00AE2D8A"/>
    <w:rsid w:val="00AF3CD2"/>
    <w:rsid w:val="00B05E42"/>
    <w:rsid w:val="00B0738C"/>
    <w:rsid w:val="00B14E1B"/>
    <w:rsid w:val="00B23C5B"/>
    <w:rsid w:val="00B25A88"/>
    <w:rsid w:val="00B3246C"/>
    <w:rsid w:val="00B35A3B"/>
    <w:rsid w:val="00B36FF4"/>
    <w:rsid w:val="00B434D6"/>
    <w:rsid w:val="00B54438"/>
    <w:rsid w:val="00B56B7A"/>
    <w:rsid w:val="00B64C4C"/>
    <w:rsid w:val="00B66268"/>
    <w:rsid w:val="00B85F77"/>
    <w:rsid w:val="00B92755"/>
    <w:rsid w:val="00BA1D6F"/>
    <w:rsid w:val="00BA3B2A"/>
    <w:rsid w:val="00BA5B38"/>
    <w:rsid w:val="00BB2819"/>
    <w:rsid w:val="00BC0FC9"/>
    <w:rsid w:val="00BD4D36"/>
    <w:rsid w:val="00BD4DE3"/>
    <w:rsid w:val="00BD5C7E"/>
    <w:rsid w:val="00BE7897"/>
    <w:rsid w:val="00C00289"/>
    <w:rsid w:val="00C01710"/>
    <w:rsid w:val="00C03C73"/>
    <w:rsid w:val="00C13295"/>
    <w:rsid w:val="00C349EC"/>
    <w:rsid w:val="00C4192C"/>
    <w:rsid w:val="00C50B59"/>
    <w:rsid w:val="00C63D0A"/>
    <w:rsid w:val="00C64173"/>
    <w:rsid w:val="00C97759"/>
    <w:rsid w:val="00C978A2"/>
    <w:rsid w:val="00CB34A9"/>
    <w:rsid w:val="00CC55CC"/>
    <w:rsid w:val="00CD2C9D"/>
    <w:rsid w:val="00CD5F60"/>
    <w:rsid w:val="00CE031B"/>
    <w:rsid w:val="00CF6B82"/>
    <w:rsid w:val="00D00029"/>
    <w:rsid w:val="00D0029C"/>
    <w:rsid w:val="00D2147C"/>
    <w:rsid w:val="00D234AB"/>
    <w:rsid w:val="00D25235"/>
    <w:rsid w:val="00D46EF8"/>
    <w:rsid w:val="00D54C18"/>
    <w:rsid w:val="00D57CBC"/>
    <w:rsid w:val="00D642ED"/>
    <w:rsid w:val="00D67620"/>
    <w:rsid w:val="00D73826"/>
    <w:rsid w:val="00D8101C"/>
    <w:rsid w:val="00D87911"/>
    <w:rsid w:val="00D9338A"/>
    <w:rsid w:val="00D94ED0"/>
    <w:rsid w:val="00D95D51"/>
    <w:rsid w:val="00DA4CA0"/>
    <w:rsid w:val="00DA52ED"/>
    <w:rsid w:val="00DC4951"/>
    <w:rsid w:val="00DC65B1"/>
    <w:rsid w:val="00DE1572"/>
    <w:rsid w:val="00DF0830"/>
    <w:rsid w:val="00E12356"/>
    <w:rsid w:val="00E209BA"/>
    <w:rsid w:val="00E25FDA"/>
    <w:rsid w:val="00E26FDB"/>
    <w:rsid w:val="00E30435"/>
    <w:rsid w:val="00E30F8F"/>
    <w:rsid w:val="00E35A4C"/>
    <w:rsid w:val="00E365B9"/>
    <w:rsid w:val="00E3777C"/>
    <w:rsid w:val="00E64C06"/>
    <w:rsid w:val="00E70B46"/>
    <w:rsid w:val="00E7632C"/>
    <w:rsid w:val="00E76E5E"/>
    <w:rsid w:val="00E8104C"/>
    <w:rsid w:val="00E868ED"/>
    <w:rsid w:val="00E92275"/>
    <w:rsid w:val="00EA0573"/>
    <w:rsid w:val="00EC4613"/>
    <w:rsid w:val="00EF612B"/>
    <w:rsid w:val="00F01E7D"/>
    <w:rsid w:val="00F12819"/>
    <w:rsid w:val="00F14664"/>
    <w:rsid w:val="00F1611B"/>
    <w:rsid w:val="00F226B4"/>
    <w:rsid w:val="00F50A0E"/>
    <w:rsid w:val="00F662B3"/>
    <w:rsid w:val="00F67698"/>
    <w:rsid w:val="00F75BD1"/>
    <w:rsid w:val="00F95CD9"/>
    <w:rsid w:val="00FA709F"/>
    <w:rsid w:val="00FB515F"/>
    <w:rsid w:val="00FB73CA"/>
    <w:rsid w:val="00FC36D3"/>
    <w:rsid w:val="00FC6A4D"/>
    <w:rsid w:val="00FE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D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A1D6F"/>
  </w:style>
  <w:style w:type="character" w:styleId="Strong">
    <w:name w:val="Strong"/>
    <w:basedOn w:val="DefaultParagraphFont"/>
    <w:uiPriority w:val="99"/>
    <w:qFormat/>
    <w:rsid w:val="00BA1D6F"/>
    <w:rPr>
      <w:b/>
      <w:bCs/>
    </w:rPr>
  </w:style>
  <w:style w:type="character" w:styleId="Hyperlink">
    <w:name w:val="Hyperlink"/>
    <w:basedOn w:val="DefaultParagraphFont"/>
    <w:uiPriority w:val="99"/>
    <w:rsid w:val="00BA1D6F"/>
    <w:rPr>
      <w:color w:val="0000FF"/>
      <w:u w:val="single"/>
    </w:rPr>
  </w:style>
  <w:style w:type="paragraph" w:customStyle="1" w:styleId="1">
    <w:name w:val="Обычный1"/>
    <w:uiPriority w:val="99"/>
    <w:rsid w:val="00BA1D6F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zar-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2709</TotalTime>
  <Pages>4</Pages>
  <Words>1254</Words>
  <Characters>7154</Characters>
  <Application>Microsoft Office Outlook</Application>
  <DocSecurity>0</DocSecurity>
  <Lines>0</Lines>
  <Paragraphs>0</Paragraphs>
  <ScaleCrop>false</ScaleCrop>
  <Company>Cezar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ООО «ЦЕЗАРЬ ТРЭВЕЛ»  тел</dc:title>
  <dc:subject/>
  <dc:creator>Цезарь Тревел</dc:creator>
  <cp:keywords/>
  <dc:description/>
  <cp:lastModifiedBy>User</cp:lastModifiedBy>
  <cp:revision>50</cp:revision>
  <cp:lastPrinted>2017-03-16T11:24:00Z</cp:lastPrinted>
  <dcterms:created xsi:type="dcterms:W3CDTF">2016-07-22T08:33:00Z</dcterms:created>
  <dcterms:modified xsi:type="dcterms:W3CDTF">2017-03-16T11:25:00Z</dcterms:modified>
</cp:coreProperties>
</file>